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5BFC8" w14:textId="77777777" w:rsidR="00E07592" w:rsidRDefault="00E07592" w:rsidP="006F6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hr-HR"/>
        </w:rPr>
      </w:pPr>
    </w:p>
    <w:p w14:paraId="6B1B0E61" w14:textId="77777777" w:rsidR="00DD08DE" w:rsidRDefault="00DD08DE" w:rsidP="006F6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hr-H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hr-HR"/>
        </w:rPr>
        <w:t>IZJAVA O POVLAČENJU</w:t>
      </w:r>
    </w:p>
    <w:p w14:paraId="08039E52" w14:textId="77777777" w:rsidR="00C1213C" w:rsidRPr="00C854EE" w:rsidRDefault="00C1213C" w:rsidP="006F6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18"/>
          <w:szCs w:val="18"/>
          <w:lang w:val="hr-HR"/>
        </w:rPr>
      </w:pPr>
      <w:r w:rsidRPr="00C854EE">
        <w:rPr>
          <w:rFonts w:ascii="Arial" w:hAnsi="Arial" w:cs="Arial"/>
          <w:bCs/>
          <w:color w:val="000000"/>
          <w:sz w:val="18"/>
          <w:szCs w:val="18"/>
          <w:lang w:val="hr-HR"/>
        </w:rPr>
        <w:t>Mali ulagatelji</w:t>
      </w:r>
      <w:r w:rsidR="00932654">
        <w:rPr>
          <w:rStyle w:val="FootnoteReference"/>
          <w:rFonts w:ascii="Arial" w:hAnsi="Arial" w:cs="Arial"/>
          <w:bCs/>
          <w:color w:val="000000"/>
          <w:sz w:val="18"/>
          <w:szCs w:val="18"/>
          <w:lang w:val="hr-HR"/>
        </w:rPr>
        <w:footnoteReference w:id="1"/>
      </w:r>
    </w:p>
    <w:p w14:paraId="0DDD65AA" w14:textId="77777777" w:rsidR="009F7CAF" w:rsidRPr="00C854EE" w:rsidRDefault="00E764DD" w:rsidP="00E764DD">
      <w:pPr>
        <w:tabs>
          <w:tab w:val="left" w:pos="56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hr-HR"/>
        </w:rPr>
      </w:pPr>
      <w:r w:rsidRPr="00C854EE">
        <w:rPr>
          <w:rFonts w:ascii="Arial" w:hAnsi="Arial" w:cs="Arial"/>
          <w:color w:val="000000"/>
          <w:sz w:val="18"/>
          <w:szCs w:val="18"/>
          <w:lang w:val="hr-HR"/>
        </w:rPr>
        <w:tab/>
      </w:r>
    </w:p>
    <w:p w14:paraId="0191F53E" w14:textId="77777777" w:rsidR="00480499" w:rsidRDefault="00480499" w:rsidP="00D0169B">
      <w:pPr>
        <w:spacing w:after="120" w:line="240" w:lineRule="auto"/>
        <w:jc w:val="both"/>
        <w:rPr>
          <w:rFonts w:ascii="Arial" w:eastAsia="Times New Roman" w:hAnsi="Arial"/>
          <w:sz w:val="18"/>
          <w:szCs w:val="18"/>
          <w:lang w:val="hr-HR" w:eastAsia="hr-HR"/>
        </w:rPr>
      </w:pPr>
    </w:p>
    <w:p w14:paraId="5779EDC4" w14:textId="77777777" w:rsidR="00CE79CF" w:rsidRPr="00C854EE" w:rsidRDefault="00B473E3" w:rsidP="00D0169B">
      <w:pPr>
        <w:spacing w:after="12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hr-HR"/>
        </w:rPr>
      </w:pPr>
      <w:r w:rsidRPr="00C854EE">
        <w:rPr>
          <w:rFonts w:ascii="Arial" w:eastAsia="Times New Roman" w:hAnsi="Arial"/>
          <w:sz w:val="18"/>
          <w:szCs w:val="18"/>
          <w:lang w:val="hr-HR" w:eastAsia="hr-HR"/>
        </w:rPr>
        <w:t xml:space="preserve">Potpisom </w:t>
      </w:r>
      <w:r w:rsidRPr="00DA2AFD">
        <w:rPr>
          <w:rFonts w:ascii="Arial" w:eastAsia="Times New Roman" w:hAnsi="Arial"/>
          <w:sz w:val="18"/>
          <w:szCs w:val="18"/>
          <w:lang w:val="hr-HR" w:eastAsia="hr-HR"/>
        </w:rPr>
        <w:t xml:space="preserve">ove </w:t>
      </w:r>
      <w:r w:rsidR="00310B6B" w:rsidRPr="00DA2AFD">
        <w:rPr>
          <w:rFonts w:ascii="Arial" w:eastAsia="Times New Roman" w:hAnsi="Arial"/>
          <w:sz w:val="18"/>
          <w:szCs w:val="18"/>
          <w:lang w:val="hr-HR" w:eastAsia="hr-HR"/>
        </w:rPr>
        <w:t>Izjave</w:t>
      </w:r>
      <w:r w:rsidR="008F0E0D" w:rsidRPr="00DA2AFD">
        <w:rPr>
          <w:rFonts w:ascii="Arial" w:eastAsia="Times New Roman" w:hAnsi="Arial"/>
          <w:sz w:val="18"/>
          <w:szCs w:val="18"/>
          <w:lang w:val="hr-HR" w:eastAsia="hr-HR"/>
        </w:rPr>
        <w:t xml:space="preserve"> </w:t>
      </w:r>
      <w:r w:rsidRPr="00DA2AFD">
        <w:rPr>
          <w:rFonts w:ascii="Arial" w:eastAsia="Times New Roman" w:hAnsi="Arial"/>
          <w:sz w:val="18"/>
          <w:szCs w:val="18"/>
          <w:lang w:val="hr-HR" w:eastAsia="hr-HR"/>
        </w:rPr>
        <w:t xml:space="preserve">upisnik </w:t>
      </w:r>
      <w:r w:rsidR="00BF5A4F" w:rsidRPr="00DA2AFD">
        <w:rPr>
          <w:rFonts w:ascii="Arial" w:eastAsia="Times New Roman" w:hAnsi="Arial"/>
          <w:sz w:val="18"/>
          <w:szCs w:val="18"/>
          <w:lang w:val="hr-HR" w:eastAsia="hr-HR"/>
        </w:rPr>
        <w:t>povlači</w:t>
      </w:r>
      <w:r w:rsidR="000D28C8" w:rsidRPr="00DA2AFD">
        <w:rPr>
          <w:rFonts w:ascii="Arial" w:eastAsia="Times New Roman" w:hAnsi="Arial"/>
          <w:sz w:val="18"/>
          <w:szCs w:val="18"/>
          <w:lang w:val="hr-HR" w:eastAsia="hr-HR"/>
        </w:rPr>
        <w:t xml:space="preserve"> ponudu</w:t>
      </w:r>
      <w:r w:rsidR="003200BE" w:rsidRPr="00DA2AFD">
        <w:rPr>
          <w:rFonts w:ascii="Arial" w:eastAsia="Times New Roman" w:hAnsi="Arial"/>
          <w:sz w:val="18"/>
          <w:szCs w:val="18"/>
          <w:lang w:val="hr-HR" w:eastAsia="hr-HR"/>
        </w:rPr>
        <w:t xml:space="preserve"> za kupnju </w:t>
      </w:r>
      <w:r w:rsidR="007A3698" w:rsidRPr="00DA2AFD">
        <w:rPr>
          <w:rFonts w:ascii="Arial" w:eastAsia="Times New Roman" w:hAnsi="Arial"/>
          <w:sz w:val="18"/>
          <w:szCs w:val="18"/>
          <w:lang w:val="hr-HR" w:eastAsia="hr-HR"/>
        </w:rPr>
        <w:t>municipalne</w:t>
      </w:r>
      <w:r w:rsidR="003200BE" w:rsidRPr="00DA2AFD">
        <w:rPr>
          <w:rFonts w:ascii="Arial" w:eastAsia="Times New Roman" w:hAnsi="Arial"/>
          <w:sz w:val="18"/>
          <w:szCs w:val="18"/>
          <w:lang w:val="hr-HR" w:eastAsia="hr-HR"/>
        </w:rPr>
        <w:t xml:space="preserve"> kunske obveznice </w:t>
      </w:r>
      <w:r w:rsidR="007A3698" w:rsidRPr="00DA2AFD">
        <w:rPr>
          <w:rFonts w:ascii="Arial" w:eastAsia="Times New Roman" w:hAnsi="Arial"/>
          <w:sz w:val="18"/>
          <w:szCs w:val="18"/>
          <w:lang w:val="hr-HR" w:eastAsia="hr-HR"/>
        </w:rPr>
        <w:t>Grada Varaždina</w:t>
      </w:r>
      <w:r w:rsidR="003200BE" w:rsidRPr="00DA2AFD">
        <w:rPr>
          <w:rFonts w:ascii="Arial" w:eastAsia="Times New Roman" w:hAnsi="Arial"/>
          <w:sz w:val="18"/>
          <w:szCs w:val="18"/>
          <w:lang w:val="hr-HR" w:eastAsia="hr-HR"/>
        </w:rPr>
        <w:t>,</w:t>
      </w:r>
      <w:r w:rsidR="003200BE" w:rsidRPr="00DA2AFD">
        <w:rPr>
          <w:rFonts w:ascii="Arial" w:hAnsi="Arial" w:cs="Arial"/>
          <w:color w:val="000000"/>
          <w:sz w:val="18"/>
          <w:szCs w:val="18"/>
          <w:lang w:val="hr-HR"/>
        </w:rPr>
        <w:t xml:space="preserve"> </w:t>
      </w:r>
      <w:r w:rsidR="003200BE" w:rsidRPr="00DA2AFD">
        <w:rPr>
          <w:rFonts w:ascii="Arial" w:eastAsia="Times New Roman" w:hAnsi="Arial"/>
          <w:sz w:val="18"/>
          <w:szCs w:val="18"/>
          <w:lang w:val="hr-HR" w:eastAsia="hr-HR"/>
        </w:rPr>
        <w:t xml:space="preserve">dospijeća </w:t>
      </w:r>
      <w:r w:rsidR="007A3698" w:rsidRPr="00DA2AFD">
        <w:rPr>
          <w:rFonts w:ascii="Arial" w:eastAsia="Times New Roman" w:hAnsi="Arial"/>
          <w:sz w:val="18"/>
          <w:szCs w:val="18"/>
          <w:lang w:val="hr-HR" w:eastAsia="hr-HR"/>
        </w:rPr>
        <w:t>1</w:t>
      </w:r>
      <w:r w:rsidR="00DA2AFD" w:rsidRPr="00DA2AFD">
        <w:rPr>
          <w:rFonts w:ascii="Arial" w:eastAsia="Times New Roman" w:hAnsi="Arial"/>
          <w:sz w:val="18"/>
          <w:szCs w:val="18"/>
          <w:lang w:val="hr-HR" w:eastAsia="hr-HR"/>
        </w:rPr>
        <w:t>3</w:t>
      </w:r>
      <w:r w:rsidR="003200BE" w:rsidRPr="00DA2AFD">
        <w:rPr>
          <w:rFonts w:ascii="Arial" w:eastAsia="Times New Roman" w:hAnsi="Arial"/>
          <w:sz w:val="18"/>
          <w:szCs w:val="18"/>
          <w:lang w:val="hr-HR" w:eastAsia="hr-HR"/>
        </w:rPr>
        <w:t xml:space="preserve">. </w:t>
      </w:r>
      <w:r w:rsidR="007A3698" w:rsidRPr="00DA2AFD">
        <w:rPr>
          <w:rFonts w:ascii="Arial" w:eastAsia="Times New Roman" w:hAnsi="Arial"/>
          <w:sz w:val="18"/>
          <w:szCs w:val="18"/>
          <w:lang w:val="hr-HR" w:eastAsia="hr-HR"/>
        </w:rPr>
        <w:t>travnja</w:t>
      </w:r>
      <w:r w:rsidR="003200BE" w:rsidRPr="00DA2AFD">
        <w:rPr>
          <w:rFonts w:ascii="Arial" w:eastAsia="Times New Roman" w:hAnsi="Arial"/>
          <w:sz w:val="18"/>
          <w:szCs w:val="18"/>
          <w:lang w:val="hr-HR" w:eastAsia="hr-HR"/>
        </w:rPr>
        <w:t xml:space="preserve"> 20</w:t>
      </w:r>
      <w:r w:rsidR="007A3698" w:rsidRPr="00DA2AFD">
        <w:rPr>
          <w:rFonts w:ascii="Arial" w:eastAsia="Times New Roman" w:hAnsi="Arial"/>
          <w:sz w:val="18"/>
          <w:szCs w:val="18"/>
          <w:lang w:val="hr-HR" w:eastAsia="hr-HR"/>
        </w:rPr>
        <w:t>31</w:t>
      </w:r>
      <w:r w:rsidR="003200BE" w:rsidRPr="00DA2AFD">
        <w:rPr>
          <w:rFonts w:ascii="Arial" w:eastAsia="Times New Roman" w:hAnsi="Arial"/>
          <w:sz w:val="18"/>
          <w:szCs w:val="18"/>
          <w:lang w:val="hr-HR" w:eastAsia="hr-HR"/>
        </w:rPr>
        <w:t xml:space="preserve">., </w:t>
      </w:r>
      <w:r w:rsidR="00F75717">
        <w:rPr>
          <w:rFonts w:ascii="Arial" w:eastAsia="Times New Roman" w:hAnsi="Arial"/>
          <w:sz w:val="18"/>
          <w:szCs w:val="18"/>
          <w:lang w:val="hr-HR" w:eastAsia="hr-HR"/>
        </w:rPr>
        <w:t xml:space="preserve">oznake GDVZ-O-314A, ISIN  HRGDVZO314A5  </w:t>
      </w:r>
      <w:r w:rsidR="003200BE" w:rsidRPr="00C854EE">
        <w:rPr>
          <w:rFonts w:ascii="Arial" w:hAnsi="Arial" w:cs="Arial"/>
          <w:color w:val="000000"/>
          <w:sz w:val="18"/>
          <w:szCs w:val="18"/>
          <w:lang w:val="hr-HR"/>
        </w:rPr>
        <w:t>(</w:t>
      </w:r>
      <w:r w:rsidR="003200BE" w:rsidRPr="00C854EE">
        <w:rPr>
          <w:rFonts w:ascii="Arial" w:hAnsi="Arial" w:cs="Arial"/>
          <w:sz w:val="18"/>
          <w:szCs w:val="18"/>
          <w:lang w:val="hr-HR"/>
        </w:rPr>
        <w:t>„</w:t>
      </w:r>
      <w:r w:rsidR="003200BE" w:rsidRPr="00C854EE">
        <w:rPr>
          <w:rFonts w:ascii="Arial" w:hAnsi="Arial" w:cs="Arial"/>
          <w:color w:val="000000"/>
          <w:sz w:val="18"/>
          <w:szCs w:val="18"/>
          <w:lang w:val="hr-HR"/>
        </w:rPr>
        <w:t>Obveznice</w:t>
      </w:r>
      <w:r w:rsidR="003200BE" w:rsidRPr="00C854EE">
        <w:rPr>
          <w:rFonts w:ascii="Arial" w:hAnsi="Arial" w:cs="Arial"/>
          <w:sz w:val="18"/>
          <w:szCs w:val="18"/>
          <w:lang w:val="hr-HR"/>
        </w:rPr>
        <w:t>“</w:t>
      </w:r>
      <w:r w:rsidR="003200BE" w:rsidRPr="00C854EE">
        <w:rPr>
          <w:rFonts w:ascii="Arial" w:hAnsi="Arial" w:cs="Arial"/>
          <w:color w:val="000000"/>
          <w:sz w:val="18"/>
          <w:szCs w:val="18"/>
          <w:lang w:val="hr-HR"/>
        </w:rPr>
        <w:t>)</w:t>
      </w:r>
      <w:r w:rsidR="003200BE" w:rsidRPr="00C854EE">
        <w:rPr>
          <w:rFonts w:ascii="Arial" w:eastAsia="Times New Roman" w:hAnsi="Arial"/>
          <w:sz w:val="18"/>
          <w:szCs w:val="18"/>
          <w:lang w:val="hr-HR" w:eastAsia="hr-HR"/>
        </w:rPr>
        <w:t xml:space="preserve">, Izdavatelja </w:t>
      </w:r>
      <w:r w:rsidR="007A3698">
        <w:rPr>
          <w:rFonts w:ascii="Arial" w:eastAsia="Times New Roman" w:hAnsi="Arial"/>
          <w:sz w:val="18"/>
          <w:szCs w:val="18"/>
          <w:lang w:val="hr-HR" w:eastAsia="hr-HR"/>
        </w:rPr>
        <w:t>Grada Varaždina</w:t>
      </w:r>
      <w:r w:rsidR="003200BE" w:rsidRPr="00C854EE">
        <w:rPr>
          <w:rFonts w:ascii="Arial" w:eastAsia="Times New Roman" w:hAnsi="Arial"/>
          <w:sz w:val="18"/>
          <w:szCs w:val="18"/>
          <w:lang w:val="hr-HR" w:eastAsia="hr-HR"/>
        </w:rPr>
        <w:t xml:space="preserve">, </w:t>
      </w:r>
      <w:r w:rsidR="007A3698">
        <w:rPr>
          <w:rFonts w:ascii="Arial" w:eastAsia="Times New Roman" w:hAnsi="Arial"/>
          <w:sz w:val="18"/>
          <w:szCs w:val="18"/>
          <w:lang w:val="hr-HR" w:eastAsia="hr-HR"/>
        </w:rPr>
        <w:t>Varaždin</w:t>
      </w:r>
      <w:r w:rsidR="003200BE" w:rsidRPr="00C854EE">
        <w:rPr>
          <w:rFonts w:ascii="Arial" w:eastAsia="Times New Roman" w:hAnsi="Arial"/>
          <w:sz w:val="18"/>
          <w:szCs w:val="18"/>
          <w:lang w:val="hr-HR" w:eastAsia="hr-HR"/>
        </w:rPr>
        <w:t xml:space="preserve">, </w:t>
      </w:r>
      <w:r w:rsidR="007A3698">
        <w:rPr>
          <w:rFonts w:ascii="Arial" w:eastAsia="Times New Roman" w:hAnsi="Arial"/>
          <w:sz w:val="18"/>
          <w:szCs w:val="18"/>
          <w:lang w:val="hr-HR" w:eastAsia="hr-HR"/>
        </w:rPr>
        <w:t>Trg kralja Tomislava 1</w:t>
      </w:r>
      <w:r w:rsidR="003200BE" w:rsidRPr="00C854EE">
        <w:rPr>
          <w:rFonts w:ascii="Arial" w:eastAsia="Times New Roman" w:hAnsi="Arial"/>
          <w:sz w:val="18"/>
          <w:szCs w:val="18"/>
          <w:lang w:val="hr-HR" w:eastAsia="hr-HR"/>
        </w:rPr>
        <w:t xml:space="preserve">, OIB: </w:t>
      </w:r>
      <w:r w:rsidR="007A3698" w:rsidRPr="007A3698">
        <w:rPr>
          <w:rFonts w:ascii="Arial" w:eastAsia="Times New Roman" w:hAnsi="Arial"/>
          <w:sz w:val="18"/>
          <w:szCs w:val="18"/>
          <w:lang w:val="hr-HR" w:eastAsia="hr-HR"/>
        </w:rPr>
        <w:t>13269011531</w:t>
      </w:r>
      <w:r w:rsidR="003200BE" w:rsidRPr="00C854EE">
        <w:rPr>
          <w:rFonts w:ascii="Arial" w:eastAsia="Times New Roman" w:hAnsi="Arial"/>
          <w:sz w:val="18"/>
          <w:szCs w:val="18"/>
          <w:lang w:val="hr-HR" w:eastAsia="hr-HR"/>
        </w:rPr>
        <w:t xml:space="preserve"> („</w:t>
      </w:r>
      <w:r w:rsidR="007A3698">
        <w:rPr>
          <w:rFonts w:ascii="Arial" w:eastAsia="Times New Roman" w:hAnsi="Arial"/>
          <w:sz w:val="18"/>
          <w:szCs w:val="18"/>
          <w:lang w:val="hr-HR" w:eastAsia="hr-HR"/>
        </w:rPr>
        <w:t>Grad Varaždin</w:t>
      </w:r>
      <w:r w:rsidR="003200BE" w:rsidRPr="00C854EE">
        <w:rPr>
          <w:rFonts w:ascii="Arial" w:eastAsia="Times New Roman" w:hAnsi="Arial"/>
          <w:sz w:val="18"/>
          <w:szCs w:val="18"/>
          <w:lang w:val="hr-HR" w:eastAsia="hr-HR"/>
        </w:rPr>
        <w:t>" ili „Iz</w:t>
      </w:r>
      <w:bookmarkStart w:id="0" w:name="_GoBack"/>
      <w:bookmarkEnd w:id="0"/>
      <w:r w:rsidR="003200BE" w:rsidRPr="00C854EE">
        <w:rPr>
          <w:rFonts w:ascii="Arial" w:eastAsia="Times New Roman" w:hAnsi="Arial"/>
          <w:sz w:val="18"/>
          <w:szCs w:val="18"/>
          <w:lang w:val="hr-HR" w:eastAsia="hr-HR"/>
        </w:rPr>
        <w:t>davatelj")</w:t>
      </w:r>
      <w:r w:rsidR="000D28C8" w:rsidRPr="00C854EE">
        <w:rPr>
          <w:rFonts w:ascii="Arial" w:eastAsia="Times New Roman" w:hAnsi="Arial"/>
          <w:sz w:val="18"/>
          <w:szCs w:val="18"/>
          <w:lang w:val="hr-HR" w:eastAsia="hr-HR"/>
        </w:rPr>
        <w:t xml:space="preserve"> </w:t>
      </w:r>
      <w:r w:rsidR="003200BE" w:rsidRPr="00C854EE">
        <w:rPr>
          <w:rFonts w:ascii="Arial" w:eastAsia="Times New Roman" w:hAnsi="Arial"/>
          <w:sz w:val="18"/>
          <w:szCs w:val="18"/>
          <w:lang w:val="hr-HR" w:eastAsia="hr-HR"/>
        </w:rPr>
        <w:t xml:space="preserve">sadržanu u Upisnici od </w:t>
      </w:r>
      <w:r w:rsidR="003200BE" w:rsidRPr="00C854EE">
        <w:rPr>
          <w:rFonts w:ascii="Arial" w:hAnsi="Arial" w:cs="Arial"/>
          <w:sz w:val="18"/>
          <w:szCs w:val="18"/>
          <w:lang w:val="hr-HR"/>
        </w:rPr>
        <w:t xml:space="preserve"> </w:t>
      </w:r>
      <w:permStart w:id="117207280" w:edGrp="everyone"/>
      <w:r w:rsidR="003200BE" w:rsidRPr="00C854EE">
        <w:rPr>
          <w:rFonts w:ascii="Arial" w:hAnsi="Arial" w:cs="Arial"/>
          <w:color w:val="000000"/>
          <w:sz w:val="18"/>
          <w:szCs w:val="18"/>
          <w:lang w:val="hr-HR"/>
        </w:rPr>
        <w:t xml:space="preserve">     </w:t>
      </w:r>
      <w:r w:rsidR="003200BE" w:rsidRPr="00C854EE">
        <w:rPr>
          <w:rFonts w:ascii="Arial" w:hAnsi="Arial" w:cs="Arial"/>
          <w:b/>
          <w:bCs/>
          <w:color w:val="000000"/>
          <w:sz w:val="18"/>
          <w:szCs w:val="18"/>
          <w:lang w:val="hr-HR"/>
        </w:rPr>
        <w:t xml:space="preserve"> </w:t>
      </w:r>
      <w:permEnd w:id="117207280"/>
      <w:r w:rsidR="003200BE" w:rsidRPr="00C854EE">
        <w:rPr>
          <w:rFonts w:ascii="Arial" w:eastAsia="Times New Roman" w:hAnsi="Arial"/>
          <w:sz w:val="18"/>
          <w:szCs w:val="18"/>
          <w:lang w:val="hr-HR" w:eastAsia="hr-HR"/>
        </w:rPr>
        <w:t xml:space="preserve">  20</w:t>
      </w:r>
      <w:r w:rsidR="007A3698">
        <w:rPr>
          <w:rFonts w:ascii="Arial" w:eastAsia="Times New Roman" w:hAnsi="Arial"/>
          <w:sz w:val="18"/>
          <w:szCs w:val="18"/>
          <w:lang w:val="hr-HR" w:eastAsia="hr-HR"/>
        </w:rPr>
        <w:t>21</w:t>
      </w:r>
      <w:r w:rsidR="003200BE" w:rsidRPr="00C854EE">
        <w:rPr>
          <w:rFonts w:ascii="Arial" w:eastAsia="Times New Roman" w:hAnsi="Arial"/>
          <w:sz w:val="18"/>
          <w:szCs w:val="18"/>
          <w:lang w:val="hr-HR" w:eastAsia="hr-HR"/>
        </w:rPr>
        <w:t>., a s</w:t>
      </w:r>
      <w:r w:rsidR="00310B6B" w:rsidRPr="00C854EE">
        <w:rPr>
          <w:rFonts w:ascii="Arial" w:eastAsia="Times New Roman" w:hAnsi="Arial"/>
          <w:sz w:val="18"/>
          <w:szCs w:val="18"/>
          <w:lang w:val="hr-HR" w:eastAsia="hr-HR"/>
        </w:rPr>
        <w:t>ukl</w:t>
      </w:r>
      <w:r w:rsidR="003200BE" w:rsidRPr="00C854EE">
        <w:rPr>
          <w:rFonts w:ascii="Arial" w:eastAsia="Times New Roman" w:hAnsi="Arial"/>
          <w:sz w:val="18"/>
          <w:szCs w:val="18"/>
          <w:lang w:val="hr-HR" w:eastAsia="hr-HR"/>
        </w:rPr>
        <w:t>a</w:t>
      </w:r>
      <w:r w:rsidR="00310B6B" w:rsidRPr="00C854EE">
        <w:rPr>
          <w:rFonts w:ascii="Arial" w:eastAsia="Times New Roman" w:hAnsi="Arial"/>
          <w:sz w:val="18"/>
          <w:szCs w:val="18"/>
          <w:lang w:val="hr-HR" w:eastAsia="hr-HR"/>
        </w:rPr>
        <w:t xml:space="preserve">dno </w:t>
      </w:r>
      <w:r w:rsidR="003200BE" w:rsidRPr="00C854EE">
        <w:rPr>
          <w:rFonts w:ascii="Arial" w:eastAsia="Times New Roman" w:hAnsi="Arial"/>
          <w:sz w:val="18"/>
          <w:szCs w:val="18"/>
          <w:lang w:val="hr-HR" w:eastAsia="hr-HR"/>
        </w:rPr>
        <w:t xml:space="preserve">pravu na odustajanje iz </w:t>
      </w:r>
      <w:r w:rsidR="00310B6B" w:rsidRPr="00C854EE">
        <w:rPr>
          <w:rFonts w:ascii="Arial" w:eastAsia="Times New Roman" w:hAnsi="Arial"/>
          <w:sz w:val="18"/>
          <w:szCs w:val="18"/>
          <w:lang w:val="hr-HR" w:eastAsia="hr-HR"/>
        </w:rPr>
        <w:t>točk</w:t>
      </w:r>
      <w:r w:rsidR="003200BE" w:rsidRPr="00C854EE">
        <w:rPr>
          <w:rFonts w:ascii="Arial" w:eastAsia="Times New Roman" w:hAnsi="Arial"/>
          <w:sz w:val="18"/>
          <w:szCs w:val="18"/>
          <w:lang w:val="hr-HR" w:eastAsia="hr-HR"/>
        </w:rPr>
        <w:t>e</w:t>
      </w:r>
      <w:r w:rsidR="00310B6B" w:rsidRPr="00C854EE">
        <w:rPr>
          <w:rFonts w:ascii="Arial" w:eastAsia="Times New Roman" w:hAnsi="Arial"/>
          <w:sz w:val="18"/>
          <w:szCs w:val="18"/>
          <w:lang w:val="hr-HR" w:eastAsia="hr-HR"/>
        </w:rPr>
        <w:t xml:space="preserve"> 4.1.</w:t>
      </w:r>
      <w:r w:rsidR="007A3698">
        <w:rPr>
          <w:rFonts w:ascii="Arial" w:eastAsia="Times New Roman" w:hAnsi="Arial"/>
          <w:sz w:val="18"/>
          <w:szCs w:val="18"/>
          <w:lang w:val="hr-HR" w:eastAsia="hr-HR"/>
        </w:rPr>
        <w:t>4</w:t>
      </w:r>
      <w:r w:rsidR="00310B6B" w:rsidRPr="00C854EE">
        <w:rPr>
          <w:rFonts w:ascii="Arial" w:eastAsia="Times New Roman" w:hAnsi="Arial"/>
          <w:sz w:val="18"/>
          <w:szCs w:val="18"/>
          <w:lang w:val="hr-HR" w:eastAsia="hr-HR"/>
        </w:rPr>
        <w:t xml:space="preserve">. dijela V. </w:t>
      </w:r>
      <w:r w:rsidR="007A3698">
        <w:rPr>
          <w:rFonts w:ascii="Arial" w:eastAsia="Times New Roman" w:hAnsi="Arial"/>
          <w:sz w:val="18"/>
          <w:szCs w:val="18"/>
          <w:lang w:val="hr-HR" w:eastAsia="hr-HR"/>
        </w:rPr>
        <w:t xml:space="preserve">Informacijskog dokumenta </w:t>
      </w:r>
      <w:r w:rsidR="00310B6B" w:rsidRPr="00C854EE">
        <w:rPr>
          <w:rFonts w:ascii="Arial" w:eastAsia="Times New Roman" w:hAnsi="Arial"/>
          <w:sz w:val="18"/>
          <w:szCs w:val="18"/>
          <w:lang w:val="hr-HR" w:eastAsia="hr-HR"/>
        </w:rPr>
        <w:t xml:space="preserve">od </w:t>
      </w:r>
      <w:r w:rsidR="00DA2AFD">
        <w:rPr>
          <w:rFonts w:ascii="Arial" w:eastAsia="Times New Roman" w:hAnsi="Arial"/>
          <w:sz w:val="18"/>
          <w:szCs w:val="18"/>
          <w:lang w:val="hr-HR" w:eastAsia="hr-HR"/>
        </w:rPr>
        <w:t>29.</w:t>
      </w:r>
      <w:r w:rsidR="00310B6B" w:rsidRPr="00C854EE">
        <w:rPr>
          <w:rFonts w:ascii="Arial" w:eastAsia="Times New Roman" w:hAnsi="Arial"/>
          <w:sz w:val="18"/>
          <w:szCs w:val="18"/>
          <w:lang w:val="hr-HR" w:eastAsia="hr-HR"/>
        </w:rPr>
        <w:t xml:space="preserve"> </w:t>
      </w:r>
      <w:r w:rsidR="007A3698">
        <w:rPr>
          <w:rFonts w:ascii="Arial" w:eastAsia="Times New Roman" w:hAnsi="Arial"/>
          <w:sz w:val="18"/>
          <w:szCs w:val="18"/>
          <w:lang w:val="hr-HR" w:eastAsia="hr-HR"/>
        </w:rPr>
        <w:t>ožujka</w:t>
      </w:r>
      <w:r w:rsidR="00310B6B" w:rsidRPr="00C854EE">
        <w:rPr>
          <w:rFonts w:ascii="Arial" w:eastAsia="Times New Roman" w:hAnsi="Arial"/>
          <w:sz w:val="18"/>
          <w:szCs w:val="18"/>
          <w:lang w:val="hr-HR" w:eastAsia="hr-HR"/>
        </w:rPr>
        <w:t xml:space="preserve"> 20</w:t>
      </w:r>
      <w:r w:rsidR="007A3698">
        <w:rPr>
          <w:rFonts w:ascii="Arial" w:eastAsia="Times New Roman" w:hAnsi="Arial"/>
          <w:sz w:val="18"/>
          <w:szCs w:val="18"/>
          <w:lang w:val="hr-HR" w:eastAsia="hr-HR"/>
        </w:rPr>
        <w:t>21</w:t>
      </w:r>
      <w:r w:rsidR="00310B6B" w:rsidRPr="00C854EE">
        <w:rPr>
          <w:rFonts w:ascii="Arial" w:eastAsia="Times New Roman" w:hAnsi="Arial"/>
          <w:sz w:val="18"/>
          <w:szCs w:val="18"/>
          <w:lang w:val="hr-HR" w:eastAsia="hr-HR"/>
        </w:rPr>
        <w:t xml:space="preserve">. </w:t>
      </w:r>
      <w:r w:rsidR="006C209C" w:rsidRPr="00C854EE">
        <w:rPr>
          <w:rStyle w:val="FootnoteReference"/>
          <w:rFonts w:ascii="Arial" w:eastAsia="Times New Roman" w:hAnsi="Arial"/>
          <w:sz w:val="18"/>
          <w:szCs w:val="18"/>
          <w:lang w:val="hr-HR" w:eastAsia="hr-HR"/>
        </w:rPr>
        <w:footnoteReference w:id="2"/>
      </w:r>
    </w:p>
    <w:p w14:paraId="7BA3526A" w14:textId="77777777" w:rsidR="006956A2" w:rsidRPr="00C854EE" w:rsidRDefault="00D01CA9" w:rsidP="006956A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sz w:val="18"/>
          <w:szCs w:val="18"/>
          <w:lang w:val="hr-HR"/>
        </w:rPr>
      </w:pPr>
      <w:r w:rsidRPr="00C854EE">
        <w:rPr>
          <w:rFonts w:ascii="Arial" w:hAnsi="Arial" w:cs="Arial"/>
          <w:b/>
          <w:color w:val="000000"/>
          <w:sz w:val="18"/>
          <w:szCs w:val="18"/>
          <w:lang w:val="hr-HR"/>
        </w:rPr>
        <w:t>Podaci o upisniku (</w:t>
      </w:r>
      <w:r w:rsidR="005E24F8" w:rsidRPr="00C854EE">
        <w:rPr>
          <w:rFonts w:ascii="Arial" w:hAnsi="Arial" w:cs="Arial"/>
          <w:b/>
          <w:color w:val="000000"/>
          <w:sz w:val="18"/>
          <w:szCs w:val="18"/>
          <w:lang w:val="hr-HR"/>
        </w:rPr>
        <w:t xml:space="preserve">Malom </w:t>
      </w:r>
      <w:r w:rsidRPr="00C854EE">
        <w:rPr>
          <w:rFonts w:ascii="Arial" w:hAnsi="Arial" w:cs="Arial"/>
          <w:b/>
          <w:color w:val="000000"/>
          <w:sz w:val="18"/>
          <w:szCs w:val="18"/>
          <w:lang w:val="hr-HR"/>
        </w:rPr>
        <w:t>ulagatelju):</w:t>
      </w:r>
      <w:r w:rsidR="006956A2" w:rsidRPr="00C854EE">
        <w:rPr>
          <w:rFonts w:ascii="Arial" w:hAnsi="Arial" w:cs="Arial"/>
          <w:b/>
          <w:color w:val="000000"/>
          <w:sz w:val="18"/>
          <w:szCs w:val="18"/>
          <w:lang w:val="hr-HR"/>
        </w:rPr>
        <w:t xml:space="preserve"> </w:t>
      </w:r>
    </w:p>
    <w:p w14:paraId="439DAC7C" w14:textId="77777777" w:rsidR="00393FAD" w:rsidRPr="00C854EE" w:rsidRDefault="00C1213C" w:rsidP="006956A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  <w:lang w:val="it-IT"/>
        </w:rPr>
      </w:pPr>
      <w:r w:rsidRPr="00C854EE">
        <w:rPr>
          <w:rFonts w:ascii="Arial" w:hAnsi="Arial" w:cs="Arial"/>
          <w:color w:val="000000"/>
          <w:sz w:val="18"/>
          <w:szCs w:val="18"/>
          <w:lang w:val="hr-HR"/>
        </w:rPr>
        <w:t>Ime i prezime</w:t>
      </w:r>
      <w:r w:rsidR="00AA7011" w:rsidRPr="00C854EE">
        <w:rPr>
          <w:rFonts w:ascii="Arial" w:hAnsi="Arial" w:cs="Arial"/>
          <w:color w:val="000000"/>
          <w:sz w:val="18"/>
          <w:szCs w:val="18"/>
          <w:lang w:val="hr-HR"/>
        </w:rPr>
        <w:t xml:space="preserve"> u</w:t>
      </w:r>
      <w:r w:rsidR="000954CF" w:rsidRPr="00C854EE">
        <w:rPr>
          <w:rFonts w:ascii="Arial" w:hAnsi="Arial" w:cs="Arial"/>
          <w:color w:val="000000"/>
          <w:sz w:val="18"/>
          <w:szCs w:val="18"/>
          <w:lang w:val="hr-HR"/>
        </w:rPr>
        <w:t>lagatelj</w:t>
      </w:r>
      <w:r w:rsidR="00AA7011" w:rsidRPr="00C854EE">
        <w:rPr>
          <w:rFonts w:ascii="Arial" w:hAnsi="Arial" w:cs="Arial"/>
          <w:color w:val="000000"/>
          <w:sz w:val="18"/>
          <w:szCs w:val="18"/>
          <w:lang w:val="hr-HR"/>
        </w:rPr>
        <w:t>a</w:t>
      </w:r>
      <w:r w:rsidR="006956A2" w:rsidRPr="00C854EE">
        <w:rPr>
          <w:rFonts w:ascii="Arial" w:hAnsi="Arial" w:cs="Arial"/>
          <w:color w:val="000000"/>
          <w:sz w:val="18"/>
          <w:szCs w:val="18"/>
          <w:lang w:val="hr-HR"/>
        </w:rPr>
        <w:t>:</w:t>
      </w:r>
      <w:r w:rsidR="006956A2" w:rsidRPr="00C854EE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6956A2" w:rsidRPr="00C854EE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C854EE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AA7011" w:rsidRPr="00C854EE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AA7011" w:rsidRPr="00C854EE">
        <w:rPr>
          <w:rFonts w:ascii="Arial" w:hAnsi="Arial" w:cs="Arial"/>
          <w:color w:val="000000"/>
          <w:sz w:val="18"/>
          <w:szCs w:val="18"/>
          <w:lang w:val="hr-HR"/>
        </w:rPr>
        <w:tab/>
      </w:r>
      <w:permStart w:id="523379651" w:edGrp="everyone"/>
      <w:r w:rsidR="00840BA9" w:rsidRPr="00C854EE">
        <w:rPr>
          <w:rFonts w:ascii="Arial" w:hAnsi="Arial" w:cs="Arial"/>
          <w:color w:val="000000"/>
          <w:sz w:val="18"/>
          <w:szCs w:val="18"/>
          <w:lang w:val="it-IT"/>
        </w:rPr>
        <w:t xml:space="preserve">                                                                                    </w:t>
      </w:r>
      <w:permEnd w:id="523379651"/>
    </w:p>
    <w:p w14:paraId="12EEF42E" w14:textId="77777777" w:rsidR="006956A2" w:rsidRPr="00C854EE" w:rsidRDefault="006956A2" w:rsidP="006956A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  <w:lang w:val="it-IT"/>
        </w:rPr>
      </w:pPr>
      <w:r w:rsidRPr="00C854EE">
        <w:rPr>
          <w:rFonts w:ascii="Arial" w:hAnsi="Arial" w:cs="Arial"/>
          <w:color w:val="000000"/>
          <w:sz w:val="18"/>
          <w:szCs w:val="18"/>
          <w:lang w:val="hr-HR"/>
        </w:rPr>
        <w:t>Adresa:</w:t>
      </w:r>
      <w:r w:rsidR="000954CF" w:rsidRPr="00C854EE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C854EE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C854EE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C854EE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C854EE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C854EE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C854EE">
        <w:rPr>
          <w:rFonts w:ascii="Arial" w:hAnsi="Arial" w:cs="Arial"/>
          <w:color w:val="000000"/>
          <w:sz w:val="18"/>
          <w:szCs w:val="18"/>
          <w:lang w:val="hr-HR"/>
        </w:rPr>
        <w:tab/>
      </w:r>
      <w:permStart w:id="1096252105" w:edGrp="everyone"/>
      <w:r w:rsidR="00840BA9" w:rsidRPr="00C854EE">
        <w:rPr>
          <w:rFonts w:ascii="Arial" w:hAnsi="Arial" w:cs="Arial"/>
          <w:color w:val="000000"/>
          <w:sz w:val="18"/>
          <w:szCs w:val="18"/>
          <w:lang w:val="it-IT"/>
        </w:rPr>
        <w:t xml:space="preserve">                                                                                    </w:t>
      </w:r>
      <w:permEnd w:id="1096252105"/>
    </w:p>
    <w:p w14:paraId="741A4819" w14:textId="77777777" w:rsidR="00DF4A5E" w:rsidRPr="00C854EE" w:rsidRDefault="006956A2" w:rsidP="006956A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  <w:lang w:val="it-IT"/>
        </w:rPr>
      </w:pPr>
      <w:r w:rsidRPr="00C854EE">
        <w:rPr>
          <w:rFonts w:ascii="Arial" w:hAnsi="Arial" w:cs="Arial"/>
          <w:color w:val="000000"/>
          <w:sz w:val="18"/>
          <w:szCs w:val="18"/>
          <w:lang w:val="hr-HR"/>
        </w:rPr>
        <w:t>OIB:</w:t>
      </w:r>
      <w:r w:rsidR="000954CF" w:rsidRPr="00C854EE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C854EE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C854EE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C854EE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C854EE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C854EE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C854EE">
        <w:rPr>
          <w:rFonts w:ascii="Arial" w:hAnsi="Arial" w:cs="Arial"/>
          <w:color w:val="000000"/>
          <w:sz w:val="18"/>
          <w:szCs w:val="18"/>
          <w:lang w:val="hr-HR"/>
        </w:rPr>
        <w:tab/>
      </w:r>
      <w:permStart w:id="1327257544" w:edGrp="everyone"/>
      <w:r w:rsidR="00DF4A5E" w:rsidRPr="00C854EE">
        <w:rPr>
          <w:rFonts w:ascii="Arial" w:hAnsi="Arial" w:cs="Arial"/>
          <w:color w:val="000000"/>
          <w:sz w:val="18"/>
          <w:szCs w:val="18"/>
          <w:lang w:val="it-IT"/>
        </w:rPr>
        <w:t xml:space="preserve">                                                                                    </w:t>
      </w:r>
      <w:permEnd w:id="1327257544"/>
    </w:p>
    <w:p w14:paraId="2F4CDA8C" w14:textId="77777777" w:rsidR="006956A2" w:rsidRPr="00C854EE" w:rsidRDefault="00BD31C9" w:rsidP="006956A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  <w:lang w:val="hr-HR"/>
        </w:rPr>
      </w:pPr>
      <w:r w:rsidRPr="00C854EE">
        <w:rPr>
          <w:rFonts w:ascii="Arial" w:hAnsi="Arial" w:cs="Arial"/>
          <w:color w:val="000000"/>
          <w:sz w:val="18"/>
          <w:szCs w:val="18"/>
          <w:lang w:val="hr-HR"/>
        </w:rPr>
        <w:t>Broj novčanog</w:t>
      </w:r>
      <w:r w:rsidR="00407A07" w:rsidRPr="00C854EE">
        <w:rPr>
          <w:rFonts w:ascii="Arial" w:hAnsi="Arial" w:cs="Arial"/>
          <w:color w:val="000000"/>
          <w:sz w:val="18"/>
          <w:szCs w:val="18"/>
          <w:lang w:val="hr-HR"/>
        </w:rPr>
        <w:t xml:space="preserve"> rač</w:t>
      </w:r>
      <w:r w:rsidR="006956A2" w:rsidRPr="00C854EE">
        <w:rPr>
          <w:rFonts w:ascii="Arial" w:hAnsi="Arial" w:cs="Arial"/>
          <w:color w:val="000000"/>
          <w:sz w:val="18"/>
          <w:szCs w:val="18"/>
          <w:lang w:val="hr-HR"/>
        </w:rPr>
        <w:t>una</w:t>
      </w:r>
      <w:r w:rsidR="00521982" w:rsidRPr="00C854EE">
        <w:rPr>
          <w:rFonts w:ascii="Arial" w:hAnsi="Arial" w:cs="Arial"/>
          <w:color w:val="000000"/>
          <w:sz w:val="18"/>
          <w:szCs w:val="18"/>
          <w:lang w:val="hr-HR"/>
        </w:rPr>
        <w:t xml:space="preserve"> za p</w:t>
      </w:r>
      <w:r w:rsidR="00CC1F59" w:rsidRPr="00C854EE">
        <w:rPr>
          <w:rFonts w:ascii="Arial" w:hAnsi="Arial" w:cs="Arial"/>
          <w:color w:val="000000"/>
          <w:sz w:val="18"/>
          <w:szCs w:val="18"/>
          <w:lang w:val="hr-HR"/>
        </w:rPr>
        <w:t>ovrat novčanih sredstava</w:t>
      </w:r>
      <w:r w:rsidR="006956A2" w:rsidRPr="00C854EE">
        <w:rPr>
          <w:rFonts w:ascii="Arial" w:hAnsi="Arial" w:cs="Arial"/>
          <w:color w:val="000000"/>
          <w:sz w:val="18"/>
          <w:szCs w:val="18"/>
          <w:lang w:val="hr-HR"/>
        </w:rPr>
        <w:t>:</w:t>
      </w:r>
      <w:r w:rsidR="00C854EE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C854EE">
        <w:rPr>
          <w:rFonts w:ascii="Arial" w:hAnsi="Arial" w:cs="Arial"/>
          <w:color w:val="000000"/>
          <w:sz w:val="18"/>
          <w:szCs w:val="18"/>
          <w:lang w:val="hr-HR"/>
        </w:rPr>
        <w:tab/>
      </w:r>
      <w:permStart w:id="1896234564" w:edGrp="everyone"/>
      <w:r w:rsidR="00840BA9" w:rsidRPr="00C854EE">
        <w:rPr>
          <w:rFonts w:ascii="Arial" w:hAnsi="Arial" w:cs="Arial"/>
          <w:color w:val="000000"/>
          <w:sz w:val="18"/>
          <w:szCs w:val="18"/>
          <w:lang w:val="hr-HR"/>
        </w:rPr>
        <w:t xml:space="preserve">                                                                                    </w:t>
      </w:r>
      <w:permEnd w:id="1896234564"/>
    </w:p>
    <w:p w14:paraId="32690341" w14:textId="77777777" w:rsidR="002E7ED4" w:rsidRPr="00C854EE" w:rsidRDefault="00262845" w:rsidP="009A4476">
      <w:pPr>
        <w:spacing w:after="120" w:line="24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C854EE">
        <w:rPr>
          <w:rFonts w:ascii="Arial" w:hAnsi="Arial" w:cs="Arial"/>
          <w:sz w:val="18"/>
          <w:szCs w:val="18"/>
          <w:lang w:val="hr-HR"/>
        </w:rPr>
        <w:t>Nominalni iznos na ime upisa Obveznic</w:t>
      </w:r>
      <w:r w:rsidR="00561528" w:rsidRPr="00C854EE">
        <w:rPr>
          <w:rFonts w:ascii="Arial" w:hAnsi="Arial" w:cs="Arial"/>
          <w:sz w:val="18"/>
          <w:szCs w:val="18"/>
          <w:lang w:val="hr-HR"/>
        </w:rPr>
        <w:t>e</w:t>
      </w:r>
      <w:r w:rsidRPr="00C854EE">
        <w:rPr>
          <w:rFonts w:ascii="Arial" w:hAnsi="Arial" w:cs="Arial"/>
          <w:sz w:val="18"/>
          <w:szCs w:val="18"/>
          <w:lang w:val="hr-HR"/>
        </w:rPr>
        <w:t xml:space="preserve"> </w:t>
      </w:r>
    </w:p>
    <w:p w14:paraId="01AE98A7" w14:textId="77777777" w:rsidR="00EA3BC9" w:rsidRPr="00C854EE" w:rsidRDefault="002E7ED4" w:rsidP="009A4476">
      <w:pPr>
        <w:spacing w:after="12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hr-HR"/>
        </w:rPr>
      </w:pPr>
      <w:r w:rsidRPr="00C854EE">
        <w:rPr>
          <w:rFonts w:ascii="Arial" w:hAnsi="Arial" w:cs="Arial"/>
          <w:sz w:val="18"/>
          <w:szCs w:val="18"/>
          <w:lang w:val="hr-HR"/>
        </w:rPr>
        <w:t xml:space="preserve">naveden u Upisnici </w:t>
      </w:r>
      <w:r w:rsidR="00262845" w:rsidRPr="00C854EE">
        <w:rPr>
          <w:rFonts w:ascii="Arial" w:hAnsi="Arial" w:cs="Arial"/>
          <w:sz w:val="18"/>
          <w:szCs w:val="18"/>
          <w:lang w:val="hr-HR"/>
        </w:rPr>
        <w:t>(HRK)</w:t>
      </w:r>
      <w:r w:rsidR="00561528" w:rsidRPr="00C854EE">
        <w:rPr>
          <w:rFonts w:ascii="Arial" w:hAnsi="Arial" w:cs="Arial"/>
          <w:sz w:val="18"/>
          <w:szCs w:val="18"/>
          <w:lang w:val="hr-HR"/>
        </w:rPr>
        <w:t>:</w:t>
      </w:r>
      <w:r w:rsidR="00262845" w:rsidRPr="00C854EE">
        <w:rPr>
          <w:rFonts w:ascii="Arial" w:hAnsi="Arial" w:cs="Arial"/>
          <w:sz w:val="18"/>
          <w:szCs w:val="18"/>
          <w:lang w:val="hr-HR"/>
        </w:rPr>
        <w:tab/>
      </w:r>
      <w:r w:rsidRPr="00C854EE">
        <w:rPr>
          <w:rFonts w:ascii="Arial" w:hAnsi="Arial" w:cs="Arial"/>
          <w:sz w:val="18"/>
          <w:szCs w:val="18"/>
          <w:lang w:val="hr-HR"/>
        </w:rPr>
        <w:tab/>
      </w:r>
      <w:r w:rsidRPr="00C854EE">
        <w:rPr>
          <w:rFonts w:ascii="Arial" w:hAnsi="Arial" w:cs="Arial"/>
          <w:sz w:val="18"/>
          <w:szCs w:val="18"/>
          <w:lang w:val="hr-HR"/>
        </w:rPr>
        <w:tab/>
      </w:r>
      <w:r w:rsidRPr="00C854EE">
        <w:rPr>
          <w:rFonts w:ascii="Arial" w:hAnsi="Arial" w:cs="Arial"/>
          <w:sz w:val="18"/>
          <w:szCs w:val="18"/>
          <w:lang w:val="hr-HR"/>
        </w:rPr>
        <w:tab/>
      </w:r>
      <w:r w:rsidR="00C854EE">
        <w:rPr>
          <w:rFonts w:ascii="Arial" w:hAnsi="Arial" w:cs="Arial"/>
          <w:sz w:val="18"/>
          <w:szCs w:val="18"/>
          <w:lang w:val="hr-HR"/>
        </w:rPr>
        <w:tab/>
      </w:r>
      <w:r w:rsidR="00DF4A5E" w:rsidRPr="00C854EE">
        <w:rPr>
          <w:rFonts w:ascii="Arial" w:hAnsi="Arial" w:cs="Arial"/>
          <w:sz w:val="18"/>
          <w:szCs w:val="18"/>
          <w:lang w:val="hr-HR"/>
        </w:rPr>
        <w:t xml:space="preserve"> </w:t>
      </w:r>
      <w:permStart w:id="912672436" w:edGrp="everyone"/>
      <w:r w:rsidR="00DF4A5E" w:rsidRPr="00C854EE">
        <w:rPr>
          <w:rFonts w:ascii="Arial" w:hAnsi="Arial" w:cs="Arial"/>
          <w:color w:val="000000"/>
          <w:sz w:val="18"/>
          <w:szCs w:val="18"/>
          <w:lang w:val="hr-HR"/>
        </w:rPr>
        <w:t xml:space="preserve">                   </w:t>
      </w:r>
      <w:r w:rsidRPr="00C854EE">
        <w:rPr>
          <w:rFonts w:ascii="Arial" w:hAnsi="Arial" w:cs="Arial"/>
          <w:color w:val="000000"/>
          <w:sz w:val="18"/>
          <w:szCs w:val="18"/>
          <w:lang w:val="hr-HR"/>
        </w:rPr>
        <w:t xml:space="preserve">                  </w:t>
      </w:r>
      <w:r w:rsidR="00DF4A5E" w:rsidRPr="00C854EE">
        <w:rPr>
          <w:rFonts w:ascii="Arial" w:hAnsi="Arial" w:cs="Arial"/>
          <w:color w:val="000000"/>
          <w:sz w:val="18"/>
          <w:szCs w:val="18"/>
          <w:lang w:val="hr-HR"/>
        </w:rPr>
        <w:t xml:space="preserve">                                              </w:t>
      </w:r>
      <w:permEnd w:id="912672436"/>
    </w:p>
    <w:p w14:paraId="2222EF73" w14:textId="77777777" w:rsidR="00DF4A5E" w:rsidRPr="00C854EE" w:rsidRDefault="00DF4A5E" w:rsidP="009A4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</w:p>
    <w:p w14:paraId="3148CBC6" w14:textId="77777777" w:rsidR="00480499" w:rsidRDefault="00480499" w:rsidP="009A4476">
      <w:pPr>
        <w:pStyle w:val="BodyText3"/>
        <w:spacing w:after="120"/>
        <w:jc w:val="both"/>
        <w:rPr>
          <w:rFonts w:ascii="Arial" w:hAnsi="Arial" w:cs="Arial"/>
          <w:sz w:val="18"/>
          <w:szCs w:val="18"/>
          <w:lang w:val="hr-HR"/>
        </w:rPr>
      </w:pPr>
    </w:p>
    <w:p w14:paraId="50BE2FDD" w14:textId="77777777" w:rsidR="00BA16F6" w:rsidRPr="00C854EE" w:rsidRDefault="003200BE" w:rsidP="009A4476">
      <w:pPr>
        <w:pStyle w:val="BodyText3"/>
        <w:spacing w:after="120"/>
        <w:jc w:val="both"/>
        <w:rPr>
          <w:rFonts w:ascii="Arial" w:hAnsi="Arial" w:cs="Arial"/>
          <w:sz w:val="18"/>
          <w:szCs w:val="18"/>
          <w:lang w:val="hr-HR"/>
        </w:rPr>
      </w:pPr>
      <w:r w:rsidRPr="00C854EE">
        <w:rPr>
          <w:rFonts w:ascii="Arial" w:hAnsi="Arial" w:cs="Arial"/>
          <w:sz w:val="18"/>
          <w:szCs w:val="18"/>
          <w:lang w:val="hr-HR"/>
        </w:rPr>
        <w:t>Izjavu o povlačenju</w:t>
      </w:r>
      <w:r w:rsidR="00BA16F6" w:rsidRPr="00C854EE">
        <w:rPr>
          <w:rFonts w:ascii="Arial" w:hAnsi="Arial" w:cs="Arial"/>
          <w:sz w:val="18"/>
          <w:szCs w:val="18"/>
          <w:lang w:val="hr-HR"/>
        </w:rPr>
        <w:t xml:space="preserve"> </w:t>
      </w:r>
      <w:r w:rsidRPr="00C854EE">
        <w:rPr>
          <w:rFonts w:ascii="Arial" w:hAnsi="Arial" w:cs="Arial"/>
          <w:sz w:val="18"/>
          <w:szCs w:val="18"/>
          <w:lang w:val="hr-HR"/>
        </w:rPr>
        <w:t>upisnik je dužan</w:t>
      </w:r>
      <w:r w:rsidR="00DA2AFD">
        <w:rPr>
          <w:rFonts w:ascii="Arial" w:hAnsi="Arial" w:cs="Arial"/>
          <w:sz w:val="18"/>
          <w:szCs w:val="18"/>
          <w:lang w:val="hr-HR"/>
        </w:rPr>
        <w:t xml:space="preserve"> </w:t>
      </w:r>
      <w:r w:rsidR="00C854EE" w:rsidRPr="00C854EE">
        <w:rPr>
          <w:rFonts w:ascii="Arial" w:hAnsi="Arial" w:cs="Arial"/>
          <w:sz w:val="18"/>
          <w:szCs w:val="18"/>
          <w:lang w:val="hr-HR"/>
        </w:rPr>
        <w:t xml:space="preserve">dostaviti </w:t>
      </w:r>
      <w:r w:rsidR="00C854EE" w:rsidRPr="00F75717">
        <w:rPr>
          <w:rFonts w:ascii="Arial" w:hAnsi="Arial" w:cs="Arial"/>
          <w:sz w:val="18"/>
          <w:szCs w:val="18"/>
          <w:lang w:val="hr-HR"/>
        </w:rPr>
        <w:t xml:space="preserve">najkasnije do </w:t>
      </w:r>
      <w:r w:rsidR="005E436C" w:rsidRPr="00F75717">
        <w:rPr>
          <w:rFonts w:ascii="Arial" w:hAnsi="Arial" w:cs="Arial"/>
          <w:b/>
          <w:sz w:val="18"/>
          <w:szCs w:val="18"/>
          <w:lang w:val="hr-HR"/>
        </w:rPr>
        <w:t>1</w:t>
      </w:r>
      <w:r w:rsidR="00DA2AFD" w:rsidRPr="00F75717">
        <w:rPr>
          <w:rFonts w:ascii="Arial" w:hAnsi="Arial" w:cs="Arial"/>
          <w:b/>
          <w:sz w:val="18"/>
          <w:szCs w:val="18"/>
          <w:lang w:val="hr-HR"/>
        </w:rPr>
        <w:t>0</w:t>
      </w:r>
      <w:r w:rsidR="005E436C" w:rsidRPr="00F75717">
        <w:rPr>
          <w:rFonts w:ascii="Arial" w:hAnsi="Arial" w:cs="Arial"/>
          <w:b/>
          <w:sz w:val="18"/>
          <w:szCs w:val="18"/>
          <w:lang w:val="hr-HR"/>
        </w:rPr>
        <w:t xml:space="preserve">:00 </w:t>
      </w:r>
      <w:r w:rsidR="00C854EE" w:rsidRPr="00F75717">
        <w:rPr>
          <w:rFonts w:ascii="Arial" w:hAnsi="Arial" w:cs="Arial"/>
          <w:b/>
          <w:sz w:val="18"/>
          <w:szCs w:val="18"/>
          <w:lang w:val="hr-HR"/>
        </w:rPr>
        <w:t xml:space="preserve">sati u </w:t>
      </w:r>
      <w:r w:rsidR="00DA2AFD" w:rsidRPr="00F75717">
        <w:rPr>
          <w:rFonts w:ascii="Arial" w:hAnsi="Arial" w:cs="Arial"/>
          <w:b/>
          <w:sz w:val="18"/>
          <w:szCs w:val="18"/>
          <w:lang w:val="hr-HR"/>
        </w:rPr>
        <w:t>ponedjeljak</w:t>
      </w:r>
      <w:r w:rsidR="005E436C" w:rsidRPr="00F75717">
        <w:rPr>
          <w:rFonts w:ascii="Arial" w:hAnsi="Arial" w:cs="Arial"/>
          <w:b/>
          <w:sz w:val="18"/>
          <w:szCs w:val="18"/>
          <w:lang w:val="hr-HR"/>
        </w:rPr>
        <w:t>,</w:t>
      </w:r>
      <w:r w:rsidR="00C854EE" w:rsidRPr="00F75717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DA2AFD" w:rsidRPr="00F75717">
        <w:rPr>
          <w:rFonts w:ascii="Arial" w:hAnsi="Arial" w:cs="Arial"/>
          <w:b/>
          <w:sz w:val="18"/>
          <w:szCs w:val="18"/>
          <w:lang w:val="hr-HR"/>
        </w:rPr>
        <w:t>12</w:t>
      </w:r>
      <w:r w:rsidR="00C854EE" w:rsidRPr="00F75717">
        <w:rPr>
          <w:rFonts w:ascii="Arial" w:hAnsi="Arial" w:cs="Arial"/>
          <w:b/>
          <w:sz w:val="18"/>
          <w:szCs w:val="18"/>
          <w:lang w:val="hr-HR"/>
        </w:rPr>
        <w:t xml:space="preserve">. </w:t>
      </w:r>
      <w:r w:rsidR="00CD5E68" w:rsidRPr="00F75717">
        <w:rPr>
          <w:rFonts w:ascii="Arial" w:hAnsi="Arial" w:cs="Arial"/>
          <w:b/>
          <w:sz w:val="18"/>
          <w:szCs w:val="18"/>
          <w:lang w:val="hr-HR"/>
        </w:rPr>
        <w:t>travnja</w:t>
      </w:r>
      <w:r w:rsidR="00C854EE" w:rsidRPr="00F75717">
        <w:rPr>
          <w:rFonts w:ascii="Arial" w:hAnsi="Arial" w:cs="Arial"/>
          <w:b/>
          <w:sz w:val="18"/>
          <w:szCs w:val="18"/>
          <w:lang w:val="hr-HR"/>
        </w:rPr>
        <w:t xml:space="preserve"> 20</w:t>
      </w:r>
      <w:r w:rsidR="00CD5E68" w:rsidRPr="00F75717">
        <w:rPr>
          <w:rFonts w:ascii="Arial" w:hAnsi="Arial" w:cs="Arial"/>
          <w:b/>
          <w:sz w:val="18"/>
          <w:szCs w:val="18"/>
          <w:lang w:val="hr-HR"/>
        </w:rPr>
        <w:t>21</w:t>
      </w:r>
      <w:r w:rsidR="00C854EE" w:rsidRPr="00F75717">
        <w:rPr>
          <w:rFonts w:ascii="Arial" w:hAnsi="Arial" w:cs="Arial"/>
          <w:b/>
          <w:sz w:val="18"/>
          <w:szCs w:val="18"/>
          <w:lang w:val="hr-HR"/>
        </w:rPr>
        <w:t>.</w:t>
      </w:r>
      <w:r w:rsidR="00C854EE" w:rsidRPr="00F75717">
        <w:rPr>
          <w:rFonts w:ascii="Arial" w:hAnsi="Arial" w:cs="Arial"/>
          <w:sz w:val="18"/>
          <w:szCs w:val="18"/>
          <w:lang w:val="hr-HR"/>
        </w:rPr>
        <w:t xml:space="preserve"> e-</w:t>
      </w:r>
      <w:r w:rsidR="00C854EE" w:rsidRPr="00C854EE">
        <w:rPr>
          <w:rFonts w:ascii="Arial" w:hAnsi="Arial" w:cs="Arial"/>
          <w:sz w:val="18"/>
          <w:szCs w:val="18"/>
          <w:lang w:val="hr-HR"/>
        </w:rPr>
        <w:t>mailom, telefaksom ili osobno</w:t>
      </w:r>
      <w:r w:rsidR="00C854EE">
        <w:rPr>
          <w:rFonts w:ascii="Arial" w:hAnsi="Arial" w:cs="Arial"/>
          <w:sz w:val="18"/>
          <w:szCs w:val="18"/>
          <w:lang w:val="hr-HR"/>
        </w:rPr>
        <w:t xml:space="preserve"> na sljedeće mjesto:</w:t>
      </w:r>
      <w:r w:rsidRPr="00C854EE">
        <w:rPr>
          <w:rFonts w:ascii="Arial" w:hAnsi="Arial" w:cs="Arial"/>
          <w:sz w:val="18"/>
          <w:szCs w:val="18"/>
          <w:lang w:val="hr-HR"/>
        </w:rPr>
        <w:t xml:space="preserve"> </w:t>
      </w:r>
    </w:p>
    <w:p w14:paraId="2B3F0F52" w14:textId="77777777" w:rsidR="00BA16F6" w:rsidRPr="00C854EE" w:rsidRDefault="00BA16F6" w:rsidP="009A4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</w:p>
    <w:p w14:paraId="2D3B950E" w14:textId="77777777" w:rsidR="00BA16F6" w:rsidRPr="00C854EE" w:rsidRDefault="00BA16F6" w:rsidP="0085331D">
      <w:pPr>
        <w:pStyle w:val="BodyText3"/>
        <w:spacing w:after="120"/>
        <w:contextualSpacing/>
        <w:jc w:val="both"/>
        <w:rPr>
          <w:rFonts w:ascii="Arial" w:hAnsi="Arial" w:cs="Arial"/>
          <w:sz w:val="18"/>
          <w:szCs w:val="18"/>
          <w:lang w:val="hr-HR"/>
        </w:rPr>
      </w:pPr>
      <w:r w:rsidRPr="00C854EE">
        <w:rPr>
          <w:rFonts w:ascii="Arial" w:hAnsi="Arial" w:cs="Arial"/>
          <w:sz w:val="18"/>
          <w:szCs w:val="18"/>
          <w:lang w:val="hr-HR"/>
        </w:rPr>
        <w:t>Privredna banka Zagreb d.d.</w:t>
      </w:r>
    </w:p>
    <w:p w14:paraId="61D212E0" w14:textId="77777777" w:rsidR="00BA16F6" w:rsidRPr="00C854EE" w:rsidRDefault="001053A8" w:rsidP="0085331D">
      <w:pPr>
        <w:pStyle w:val="BodyText3"/>
        <w:spacing w:after="120"/>
        <w:contextualSpacing/>
        <w:jc w:val="both"/>
        <w:rPr>
          <w:rFonts w:ascii="Arial" w:hAnsi="Arial" w:cs="Arial"/>
          <w:sz w:val="18"/>
          <w:szCs w:val="18"/>
          <w:lang w:val="hr-HR"/>
        </w:rPr>
      </w:pPr>
      <w:r w:rsidRPr="00C854EE">
        <w:rPr>
          <w:rFonts w:ascii="Arial" w:hAnsi="Arial" w:cs="Arial"/>
          <w:sz w:val="18"/>
          <w:szCs w:val="18"/>
          <w:lang w:val="hr-HR"/>
        </w:rPr>
        <w:t>T</w:t>
      </w:r>
      <w:r w:rsidR="00BA16F6" w:rsidRPr="00C854EE">
        <w:rPr>
          <w:rFonts w:ascii="Arial" w:hAnsi="Arial" w:cs="Arial"/>
          <w:sz w:val="18"/>
          <w:szCs w:val="18"/>
          <w:lang w:val="hr-HR"/>
        </w:rPr>
        <w:t>ržišta kapitala</w:t>
      </w:r>
    </w:p>
    <w:p w14:paraId="532AFE94" w14:textId="77777777" w:rsidR="00BA16F6" w:rsidRPr="00C854EE" w:rsidRDefault="00E764DD" w:rsidP="0085331D">
      <w:pPr>
        <w:pStyle w:val="BodyText3"/>
        <w:spacing w:after="120"/>
        <w:contextualSpacing/>
        <w:jc w:val="both"/>
        <w:rPr>
          <w:rFonts w:ascii="Arial" w:hAnsi="Arial" w:cs="Arial"/>
          <w:sz w:val="18"/>
          <w:szCs w:val="18"/>
          <w:lang w:val="hr-HR"/>
        </w:rPr>
      </w:pPr>
      <w:r w:rsidRPr="00C854EE">
        <w:rPr>
          <w:rFonts w:ascii="Arial" w:hAnsi="Arial" w:cs="Arial"/>
          <w:sz w:val="18"/>
          <w:szCs w:val="18"/>
          <w:lang w:val="hr-HR"/>
        </w:rPr>
        <w:t>Radnička 50</w:t>
      </w:r>
      <w:r w:rsidR="00C30B1C" w:rsidRPr="00C854EE">
        <w:rPr>
          <w:rFonts w:ascii="Arial" w:hAnsi="Arial" w:cs="Arial"/>
          <w:sz w:val="18"/>
          <w:szCs w:val="18"/>
          <w:lang w:val="hr-HR"/>
        </w:rPr>
        <w:t>, 10000 Z</w:t>
      </w:r>
      <w:r w:rsidR="00BA16F6" w:rsidRPr="00C854EE">
        <w:rPr>
          <w:rFonts w:ascii="Arial" w:hAnsi="Arial" w:cs="Arial"/>
          <w:sz w:val="18"/>
          <w:szCs w:val="18"/>
          <w:lang w:val="hr-HR"/>
        </w:rPr>
        <w:t>agreb</w:t>
      </w:r>
    </w:p>
    <w:p w14:paraId="3375607D" w14:textId="77777777" w:rsidR="00BA16F6" w:rsidRPr="00C854EE" w:rsidRDefault="00E764DD" w:rsidP="0085331D">
      <w:pPr>
        <w:pStyle w:val="BodyText3"/>
        <w:spacing w:after="120"/>
        <w:contextualSpacing/>
        <w:jc w:val="both"/>
        <w:rPr>
          <w:rFonts w:ascii="Arial" w:hAnsi="Arial" w:cs="Arial"/>
          <w:sz w:val="18"/>
          <w:szCs w:val="18"/>
          <w:lang w:val="hr-HR"/>
        </w:rPr>
      </w:pPr>
      <w:r w:rsidRPr="00C854EE">
        <w:rPr>
          <w:rFonts w:ascii="Arial" w:hAnsi="Arial" w:cs="Arial"/>
          <w:sz w:val="18"/>
          <w:szCs w:val="18"/>
          <w:lang w:val="hr-HR"/>
        </w:rPr>
        <w:t xml:space="preserve">Tel: 01/ 6360 </w:t>
      </w:r>
      <w:r w:rsidR="001C3EF1" w:rsidRPr="00C854EE">
        <w:rPr>
          <w:rFonts w:ascii="Arial" w:hAnsi="Arial" w:cs="Arial"/>
          <w:sz w:val="18"/>
          <w:szCs w:val="18"/>
          <w:lang w:val="hr-HR"/>
        </w:rPr>
        <w:t>765/ 702</w:t>
      </w:r>
      <w:r w:rsidR="00A05E1B">
        <w:rPr>
          <w:rFonts w:ascii="Arial" w:hAnsi="Arial" w:cs="Arial"/>
          <w:sz w:val="18"/>
          <w:szCs w:val="18"/>
          <w:lang w:val="hr-HR"/>
        </w:rPr>
        <w:t xml:space="preserve">; </w:t>
      </w:r>
      <w:r w:rsidR="00A05E1B" w:rsidRPr="00A05E1B">
        <w:rPr>
          <w:rFonts w:ascii="Arial" w:hAnsi="Arial" w:cs="Arial"/>
          <w:sz w:val="18"/>
          <w:szCs w:val="18"/>
          <w:lang w:val="hr-HR"/>
        </w:rPr>
        <w:t xml:space="preserve">64 476/477   </w:t>
      </w:r>
    </w:p>
    <w:p w14:paraId="39036464" w14:textId="77777777" w:rsidR="00BA16F6" w:rsidRPr="00C854EE" w:rsidRDefault="00BA16F6" w:rsidP="0085331D">
      <w:pPr>
        <w:pStyle w:val="BodyText3"/>
        <w:spacing w:after="120"/>
        <w:contextualSpacing/>
        <w:jc w:val="both"/>
        <w:rPr>
          <w:rFonts w:ascii="Arial" w:hAnsi="Arial" w:cs="Arial"/>
          <w:sz w:val="18"/>
          <w:szCs w:val="18"/>
          <w:lang w:val="hr-HR"/>
        </w:rPr>
      </w:pPr>
      <w:r w:rsidRPr="00C854EE">
        <w:rPr>
          <w:rFonts w:ascii="Arial" w:hAnsi="Arial" w:cs="Arial"/>
          <w:sz w:val="18"/>
          <w:szCs w:val="18"/>
          <w:lang w:val="hr-HR"/>
        </w:rPr>
        <w:t>Fax: 01/ 6360 743</w:t>
      </w:r>
    </w:p>
    <w:p w14:paraId="522F2705" w14:textId="77777777" w:rsidR="00BA16F6" w:rsidRPr="00C854EE" w:rsidRDefault="00BA16F6" w:rsidP="0085331D">
      <w:pPr>
        <w:pStyle w:val="BodyText3"/>
        <w:tabs>
          <w:tab w:val="left" w:pos="3285"/>
        </w:tabs>
        <w:spacing w:after="120"/>
        <w:contextualSpacing/>
        <w:jc w:val="both"/>
        <w:rPr>
          <w:rFonts w:ascii="Arial" w:hAnsi="Arial" w:cs="Arial"/>
          <w:sz w:val="18"/>
          <w:szCs w:val="18"/>
          <w:lang w:val="hr-HR"/>
        </w:rPr>
      </w:pPr>
      <w:r w:rsidRPr="00C854EE">
        <w:rPr>
          <w:rFonts w:ascii="Arial" w:hAnsi="Arial" w:cs="Arial"/>
          <w:sz w:val="18"/>
          <w:szCs w:val="18"/>
          <w:lang w:val="hr-HR"/>
        </w:rPr>
        <w:t xml:space="preserve">E-mail: </w:t>
      </w:r>
      <w:hyperlink r:id="rId8" w:history="1">
        <w:r w:rsidRPr="00C854EE">
          <w:rPr>
            <w:rStyle w:val="Hyperlink"/>
            <w:rFonts w:ascii="Arial" w:hAnsi="Arial" w:cs="Arial"/>
            <w:color w:val="auto"/>
            <w:sz w:val="18"/>
            <w:szCs w:val="18"/>
            <w:lang w:val="hr-HR"/>
          </w:rPr>
          <w:t>capital.markets@pbz.hr</w:t>
        </w:r>
      </w:hyperlink>
    </w:p>
    <w:p w14:paraId="75F8CAB9" w14:textId="77777777" w:rsidR="00BA16F6" w:rsidRPr="00C854EE" w:rsidRDefault="00BA16F6" w:rsidP="009A4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</w:p>
    <w:p w14:paraId="6486083A" w14:textId="77777777" w:rsidR="006F2FB8" w:rsidRPr="00C854EE" w:rsidRDefault="00E815D1" w:rsidP="009A4476">
      <w:pPr>
        <w:pStyle w:val="BodyText3"/>
        <w:spacing w:after="120"/>
        <w:jc w:val="both"/>
        <w:rPr>
          <w:rFonts w:ascii="Arial" w:hAnsi="Arial" w:cs="Arial"/>
          <w:sz w:val="18"/>
          <w:szCs w:val="18"/>
          <w:lang w:val="hr-HR"/>
        </w:rPr>
      </w:pPr>
      <w:r w:rsidRPr="00C854EE">
        <w:rPr>
          <w:rFonts w:ascii="Arial" w:hAnsi="Arial" w:cs="Arial"/>
          <w:sz w:val="18"/>
          <w:szCs w:val="18"/>
          <w:lang w:val="hr-HR"/>
        </w:rPr>
        <w:t xml:space="preserve">Ova </w:t>
      </w:r>
      <w:r w:rsidR="003200BE" w:rsidRPr="00C854EE">
        <w:rPr>
          <w:rFonts w:ascii="Arial" w:hAnsi="Arial" w:cs="Arial"/>
          <w:sz w:val="18"/>
          <w:szCs w:val="18"/>
          <w:lang w:val="hr-HR"/>
        </w:rPr>
        <w:t>Izjava</w:t>
      </w:r>
      <w:r w:rsidR="00D256EF" w:rsidRPr="00C854EE">
        <w:rPr>
          <w:rFonts w:ascii="Arial" w:hAnsi="Arial" w:cs="Arial"/>
          <w:sz w:val="18"/>
          <w:szCs w:val="18"/>
          <w:lang w:val="hr-HR"/>
        </w:rPr>
        <w:t xml:space="preserve"> stupa na snagu na niže navedeni datum.</w:t>
      </w:r>
    </w:p>
    <w:p w14:paraId="04F67E01" w14:textId="77777777" w:rsidR="003F05CC" w:rsidRPr="00C854EE" w:rsidRDefault="00DF4A5E" w:rsidP="009A4476">
      <w:pPr>
        <w:spacing w:after="120" w:line="24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C854EE">
        <w:rPr>
          <w:rFonts w:ascii="Arial" w:hAnsi="Arial" w:cs="Arial"/>
          <w:sz w:val="18"/>
          <w:szCs w:val="18"/>
          <w:lang w:val="hr-HR"/>
        </w:rPr>
        <w:t xml:space="preserve"> </w:t>
      </w:r>
      <w:permStart w:id="1459689378" w:edGrp="everyone"/>
      <w:r w:rsidRPr="00C854EE">
        <w:rPr>
          <w:rFonts w:ascii="Arial" w:hAnsi="Arial" w:cs="Arial"/>
          <w:sz w:val="18"/>
          <w:szCs w:val="18"/>
          <w:lang w:val="hr-HR"/>
        </w:rPr>
        <w:t xml:space="preserve">                                                   </w:t>
      </w:r>
      <w:r w:rsidR="00EB27CB" w:rsidRPr="00C854EE">
        <w:rPr>
          <w:rFonts w:ascii="Arial" w:hAnsi="Arial" w:cs="Arial"/>
          <w:sz w:val="18"/>
          <w:szCs w:val="18"/>
          <w:lang w:val="hr-HR"/>
        </w:rPr>
        <w:t xml:space="preserve">                            </w:t>
      </w:r>
      <w:r w:rsidR="00561528" w:rsidRPr="00C854EE">
        <w:rPr>
          <w:rFonts w:ascii="Arial" w:hAnsi="Arial" w:cs="Arial"/>
          <w:sz w:val="18"/>
          <w:szCs w:val="18"/>
          <w:lang w:val="hr-HR"/>
        </w:rPr>
        <w:t xml:space="preserve"> </w:t>
      </w:r>
      <w:r w:rsidRPr="00C854EE">
        <w:rPr>
          <w:rFonts w:ascii="Arial" w:hAnsi="Arial" w:cs="Arial"/>
          <w:sz w:val="18"/>
          <w:szCs w:val="18"/>
          <w:lang w:val="hr-HR"/>
        </w:rPr>
        <w:t xml:space="preserve">      </w:t>
      </w:r>
      <w:permEnd w:id="1459689378"/>
      <w:r w:rsidR="006F2FB8" w:rsidRPr="00C854EE">
        <w:rPr>
          <w:rFonts w:ascii="Arial" w:hAnsi="Arial" w:cs="Arial"/>
          <w:sz w:val="18"/>
          <w:szCs w:val="18"/>
          <w:lang w:val="hr-HR"/>
        </w:rPr>
        <w:t xml:space="preserve"> </w:t>
      </w:r>
    </w:p>
    <w:p w14:paraId="7F4C932C" w14:textId="77777777" w:rsidR="006F2FB8" w:rsidRPr="00C854EE" w:rsidRDefault="006F2FB8" w:rsidP="009A4476">
      <w:pPr>
        <w:spacing w:after="120" w:line="24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C854EE">
        <w:rPr>
          <w:rFonts w:ascii="Arial" w:hAnsi="Arial" w:cs="Arial"/>
          <w:sz w:val="18"/>
          <w:szCs w:val="18"/>
          <w:lang w:val="hr-HR"/>
        </w:rPr>
        <w:t>(</w:t>
      </w:r>
      <w:r w:rsidR="00CF480F" w:rsidRPr="00C854EE">
        <w:rPr>
          <w:rFonts w:ascii="Arial" w:hAnsi="Arial" w:cs="Arial"/>
          <w:sz w:val="18"/>
          <w:szCs w:val="18"/>
          <w:lang w:val="hr-HR"/>
        </w:rPr>
        <w:t xml:space="preserve">mjesto, </w:t>
      </w:r>
      <w:r w:rsidRPr="00C854EE">
        <w:rPr>
          <w:rFonts w:ascii="Arial" w:hAnsi="Arial" w:cs="Arial"/>
          <w:sz w:val="18"/>
          <w:szCs w:val="18"/>
          <w:lang w:val="hr-HR"/>
        </w:rPr>
        <w:t>datum)</w:t>
      </w:r>
    </w:p>
    <w:p w14:paraId="37B702A2" w14:textId="77777777" w:rsidR="006F2FB8" w:rsidRPr="00C854EE" w:rsidRDefault="006F2FB8" w:rsidP="009A4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</w:p>
    <w:p w14:paraId="02ECE03D" w14:textId="77777777" w:rsidR="00DF4A5E" w:rsidRPr="00C854EE" w:rsidRDefault="00DF4A5E" w:rsidP="009A4476">
      <w:pPr>
        <w:spacing w:after="120" w:line="24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C854EE">
        <w:rPr>
          <w:rFonts w:ascii="Arial" w:hAnsi="Arial" w:cs="Arial"/>
          <w:sz w:val="18"/>
          <w:szCs w:val="18"/>
          <w:lang w:val="hr-HR"/>
        </w:rPr>
        <w:t xml:space="preserve"> </w:t>
      </w:r>
      <w:permStart w:id="1088362985" w:edGrp="everyone"/>
      <w:r w:rsidRPr="00C854EE">
        <w:rPr>
          <w:rFonts w:ascii="Arial" w:hAnsi="Arial" w:cs="Arial"/>
          <w:sz w:val="18"/>
          <w:szCs w:val="18"/>
          <w:lang w:val="hr-HR"/>
        </w:rPr>
        <w:t xml:space="preserve">                                                                                    </w:t>
      </w:r>
    </w:p>
    <w:permEnd w:id="1088362985"/>
    <w:p w14:paraId="54634067" w14:textId="77777777" w:rsidR="00A97958" w:rsidRPr="00C854EE" w:rsidRDefault="006F2FB8" w:rsidP="004C0F88">
      <w:pPr>
        <w:spacing w:after="120" w:line="24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C854EE">
        <w:rPr>
          <w:rFonts w:ascii="Arial" w:hAnsi="Arial" w:cs="Arial"/>
          <w:sz w:val="18"/>
          <w:szCs w:val="18"/>
          <w:lang w:val="hr-HR"/>
        </w:rPr>
        <w:t>(ime i prezime</w:t>
      </w:r>
      <w:r w:rsidR="00500D94" w:rsidRPr="00C854EE">
        <w:rPr>
          <w:rFonts w:ascii="Arial" w:hAnsi="Arial" w:cs="Arial"/>
          <w:sz w:val="18"/>
          <w:szCs w:val="18"/>
          <w:lang w:val="hr-HR"/>
        </w:rPr>
        <w:t xml:space="preserve"> upisnika</w:t>
      </w:r>
      <w:r w:rsidR="00A97958" w:rsidRPr="00C854EE">
        <w:rPr>
          <w:rFonts w:ascii="Arial" w:hAnsi="Arial" w:cs="Arial"/>
          <w:sz w:val="18"/>
          <w:szCs w:val="18"/>
          <w:lang w:val="hr-HR"/>
        </w:rPr>
        <w:t>)</w:t>
      </w:r>
    </w:p>
    <w:p w14:paraId="7EAA8AC1" w14:textId="77777777" w:rsidR="00A97958" w:rsidRPr="00C854EE" w:rsidRDefault="00A97958" w:rsidP="004C0F88">
      <w:pPr>
        <w:spacing w:after="120" w:line="240" w:lineRule="auto"/>
        <w:jc w:val="both"/>
        <w:rPr>
          <w:rFonts w:ascii="Arial" w:hAnsi="Arial" w:cs="Arial"/>
          <w:sz w:val="18"/>
          <w:szCs w:val="18"/>
          <w:lang w:val="hr-HR"/>
        </w:rPr>
      </w:pPr>
    </w:p>
    <w:p w14:paraId="6F9A0F10" w14:textId="77777777" w:rsidR="00A97958" w:rsidRPr="00C854EE" w:rsidRDefault="00A97958" w:rsidP="004C0F88">
      <w:pPr>
        <w:spacing w:after="120" w:line="24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C854EE">
        <w:rPr>
          <w:rFonts w:ascii="Arial" w:hAnsi="Arial" w:cs="Arial"/>
          <w:sz w:val="18"/>
          <w:szCs w:val="18"/>
          <w:lang w:val="hr-HR"/>
        </w:rPr>
        <w:t>_______________________________</w:t>
      </w:r>
    </w:p>
    <w:p w14:paraId="0440C9E2" w14:textId="77777777" w:rsidR="00D264BC" w:rsidRDefault="00A97958" w:rsidP="004C0F88">
      <w:pPr>
        <w:spacing w:after="120" w:line="24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C854EE">
        <w:rPr>
          <w:rFonts w:ascii="Arial" w:hAnsi="Arial" w:cs="Arial"/>
          <w:sz w:val="18"/>
          <w:szCs w:val="18"/>
          <w:lang w:val="hr-HR"/>
        </w:rPr>
        <w:t xml:space="preserve">(vlastoručni </w:t>
      </w:r>
      <w:r w:rsidR="006F2FB8" w:rsidRPr="00C854EE">
        <w:rPr>
          <w:rFonts w:ascii="Arial" w:hAnsi="Arial" w:cs="Arial"/>
          <w:sz w:val="18"/>
          <w:szCs w:val="18"/>
          <w:lang w:val="hr-HR"/>
        </w:rPr>
        <w:t>potpis</w:t>
      </w:r>
      <w:r w:rsidRPr="00C854EE">
        <w:rPr>
          <w:rFonts w:ascii="Arial" w:hAnsi="Arial" w:cs="Arial"/>
          <w:sz w:val="18"/>
          <w:szCs w:val="18"/>
          <w:lang w:val="hr-HR"/>
        </w:rPr>
        <w:t xml:space="preserve"> upisnika</w:t>
      </w:r>
      <w:r w:rsidR="006F2FB8" w:rsidRPr="00C854EE">
        <w:rPr>
          <w:rFonts w:ascii="Arial" w:hAnsi="Arial" w:cs="Arial"/>
          <w:sz w:val="18"/>
          <w:szCs w:val="18"/>
          <w:lang w:val="hr-HR"/>
        </w:rPr>
        <w:t>)</w:t>
      </w:r>
    </w:p>
    <w:p w14:paraId="448D9A53" w14:textId="77777777" w:rsidR="00E07592" w:rsidRDefault="00E07592" w:rsidP="004C0F88">
      <w:pPr>
        <w:spacing w:after="120" w:line="240" w:lineRule="auto"/>
        <w:jc w:val="both"/>
        <w:rPr>
          <w:rFonts w:ascii="Arial" w:hAnsi="Arial" w:cs="Arial"/>
          <w:sz w:val="18"/>
          <w:szCs w:val="18"/>
          <w:lang w:val="hr-HR"/>
        </w:rPr>
      </w:pPr>
    </w:p>
    <w:p w14:paraId="076636FA" w14:textId="77777777" w:rsidR="00E07592" w:rsidRDefault="00E07592" w:rsidP="004C0F88">
      <w:pPr>
        <w:spacing w:after="120" w:line="240" w:lineRule="auto"/>
        <w:jc w:val="both"/>
        <w:rPr>
          <w:rFonts w:ascii="Arial" w:hAnsi="Arial" w:cs="Arial"/>
          <w:sz w:val="18"/>
          <w:szCs w:val="18"/>
          <w:lang w:val="hr-HR"/>
        </w:rPr>
      </w:pPr>
    </w:p>
    <w:p w14:paraId="7757B99B" w14:textId="77777777" w:rsidR="00E07592" w:rsidRDefault="00E07592" w:rsidP="004C0F88">
      <w:pPr>
        <w:spacing w:after="120" w:line="240" w:lineRule="auto"/>
        <w:jc w:val="both"/>
        <w:rPr>
          <w:rFonts w:ascii="Arial" w:hAnsi="Arial" w:cs="Arial"/>
          <w:sz w:val="18"/>
          <w:szCs w:val="18"/>
          <w:lang w:val="hr-HR"/>
        </w:rPr>
      </w:pPr>
    </w:p>
    <w:p w14:paraId="7B7876A0" w14:textId="77777777" w:rsidR="00E07592" w:rsidRDefault="0086195C" w:rsidP="00E07592">
      <w:pPr>
        <w:spacing w:after="120" w:line="240" w:lineRule="auto"/>
        <w:jc w:val="both"/>
        <w:rPr>
          <w:rFonts w:ascii="Arial" w:hAnsi="Arial" w:cs="Arial"/>
          <w:sz w:val="18"/>
          <w:szCs w:val="18"/>
          <w:lang w:val="hr-HR"/>
        </w:rPr>
      </w:pPr>
      <w:r>
        <w:lastRenderedPageBreak/>
        <w:pict w14:anchorId="2C62E7C4">
          <v:rect id="_x0000_i1025" style="width:432.3pt;height:1.5pt" o:hrstd="t" o:hrnoshade="t" o:hr="t" fillcolor="red" stroked="f"/>
        </w:pict>
      </w:r>
    </w:p>
    <w:p w14:paraId="576BDA20" w14:textId="77777777" w:rsidR="00E07592" w:rsidRDefault="00E07592" w:rsidP="00E07592">
      <w:pPr>
        <w:spacing w:after="120" w:line="24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B04545">
        <w:rPr>
          <w:rFonts w:ascii="Arial" w:hAnsi="Arial" w:cs="Arial"/>
          <w:sz w:val="18"/>
          <w:szCs w:val="18"/>
          <w:lang w:val="hr-HR"/>
        </w:rPr>
        <w:t>Privredna banka Zagreb d.d., Radnička cesta 50, Zagreb, upisana u sudski registar Trgovačkog suda u Zagrebu,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Pr="00B04545">
        <w:rPr>
          <w:rFonts w:ascii="Arial" w:hAnsi="Arial" w:cs="Arial"/>
          <w:sz w:val="18"/>
          <w:szCs w:val="18"/>
          <w:lang w:val="hr-HR"/>
        </w:rPr>
        <w:t>pod matičnim brojem subjekta upisa (MBS) 080002817 (dalje: Banka), kao voditelj obrade osobnih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Pr="00B04545">
        <w:rPr>
          <w:rFonts w:ascii="Arial" w:hAnsi="Arial" w:cs="Arial"/>
          <w:sz w:val="18"/>
          <w:szCs w:val="18"/>
          <w:lang w:val="hr-HR"/>
        </w:rPr>
        <w:t>podataka, posluje u skladu s načelima Uredbe (EU) 2016/679 EUROPSKOG PARLAMENTA I VIJEĆA od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Pr="00B04545">
        <w:rPr>
          <w:rFonts w:ascii="Arial" w:hAnsi="Arial" w:cs="Arial"/>
          <w:sz w:val="18"/>
          <w:szCs w:val="18"/>
          <w:lang w:val="hr-HR"/>
        </w:rPr>
        <w:t>27. travnja 2016. o zaštiti pojedinaca u vezi s obradom osobnih podataka i o slobodnom kretanju takvih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Pr="00B04545">
        <w:rPr>
          <w:rFonts w:ascii="Arial" w:hAnsi="Arial" w:cs="Arial"/>
          <w:sz w:val="18"/>
          <w:szCs w:val="18"/>
          <w:lang w:val="hr-HR"/>
        </w:rPr>
        <w:t>podataka te o stavljanju izvan snage Direktive 95/46/EZ (Opća uredba o zaštiti podataka).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Pr="00B04545">
        <w:rPr>
          <w:rFonts w:ascii="Arial" w:hAnsi="Arial" w:cs="Arial"/>
          <w:sz w:val="18"/>
          <w:szCs w:val="18"/>
          <w:lang w:val="hr-HR"/>
        </w:rPr>
        <w:t>Pri prikupljanju osobnih podataka svojih klijenata, bilo da su prikupljeni od klijenta u trenutku njihovog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Pr="00B04545">
        <w:rPr>
          <w:rFonts w:ascii="Arial" w:hAnsi="Arial" w:cs="Arial"/>
          <w:sz w:val="18"/>
          <w:szCs w:val="18"/>
          <w:lang w:val="hr-HR"/>
        </w:rPr>
        <w:t>prikupljanja bilo da su prikupljeni iz nekog drugog izvora, Banka pruža informacije u skladu s člancima 13. i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Pr="00B04545">
        <w:rPr>
          <w:rFonts w:ascii="Arial" w:hAnsi="Arial" w:cs="Arial"/>
          <w:sz w:val="18"/>
          <w:szCs w:val="18"/>
          <w:lang w:val="hr-HR"/>
        </w:rPr>
        <w:t>14. Opće uredbe o zaštiti podataka, kao što su primjerice informacije o Banci kao voditelju obrade, svrhama i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Pr="00B04545">
        <w:rPr>
          <w:rFonts w:ascii="Arial" w:hAnsi="Arial" w:cs="Arial"/>
          <w:sz w:val="18"/>
          <w:szCs w:val="18"/>
          <w:lang w:val="hr-HR"/>
        </w:rPr>
        <w:t>pravnom temelju obrade osobnih podataka, kategorijama podataka koji se prikupljaju (primjerice osobni podaci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Pr="00B04545">
        <w:rPr>
          <w:rFonts w:ascii="Arial" w:hAnsi="Arial" w:cs="Arial"/>
          <w:sz w:val="18"/>
          <w:szCs w:val="18"/>
          <w:lang w:val="hr-HR"/>
        </w:rPr>
        <w:t>potrebni za uspostavu poslovnog odnosa temeljem Zakona o sprječavanju pranja novca i financiranja terorizma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Pr="00B04545">
        <w:rPr>
          <w:rFonts w:ascii="Arial" w:hAnsi="Arial" w:cs="Arial"/>
          <w:sz w:val="18"/>
          <w:szCs w:val="18"/>
          <w:lang w:val="hr-HR"/>
        </w:rPr>
        <w:t>te ostali podaci potrebni za izvršenje pojedinog ugovora ili kako bi se poduzele radnje na zahtjev ispitanika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Pr="00B04545">
        <w:rPr>
          <w:rFonts w:ascii="Arial" w:hAnsi="Arial" w:cs="Arial"/>
          <w:sz w:val="18"/>
          <w:szCs w:val="18"/>
          <w:lang w:val="hr-HR"/>
        </w:rPr>
        <w:t>prije sklapanja ugovora ili ispunjavanja nekih drugih zakonskih obveza, legitimnim interesima Banke kao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Pr="00B04545">
        <w:rPr>
          <w:rFonts w:ascii="Arial" w:hAnsi="Arial" w:cs="Arial"/>
          <w:sz w:val="18"/>
          <w:szCs w:val="18"/>
          <w:lang w:val="hr-HR"/>
        </w:rPr>
        <w:t>voditelja obrade ili treće strane), razdoblju čuvanja podataka, primateljima podataka, izvoru podatka kao i o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Pr="00B04545">
        <w:rPr>
          <w:rFonts w:ascii="Arial" w:hAnsi="Arial" w:cs="Arial"/>
          <w:sz w:val="18"/>
          <w:szCs w:val="18"/>
          <w:lang w:val="hr-HR"/>
        </w:rPr>
        <w:t>pravima u vezi zaštite osobnih podataka (primjerice, pravo na pristup podacima, pravo na brisanje, prigovor i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Pr="00B04545">
        <w:rPr>
          <w:rFonts w:ascii="Arial" w:hAnsi="Arial" w:cs="Arial"/>
          <w:sz w:val="18"/>
          <w:szCs w:val="18"/>
          <w:lang w:val="hr-HR"/>
        </w:rPr>
        <w:t>dr.).</w:t>
      </w:r>
    </w:p>
    <w:p w14:paraId="5F9BDD28" w14:textId="77777777" w:rsidR="00E07592" w:rsidRPr="00B04545" w:rsidRDefault="00E07592" w:rsidP="00E07592">
      <w:pPr>
        <w:spacing w:after="120" w:line="24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B04545">
        <w:rPr>
          <w:rFonts w:ascii="Arial" w:hAnsi="Arial" w:cs="Arial"/>
          <w:sz w:val="18"/>
          <w:szCs w:val="18"/>
          <w:lang w:val="hr-HR"/>
        </w:rPr>
        <w:t>Kontaktni podaci službenika za zaštitu podataka: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Pr="00B04545">
        <w:rPr>
          <w:rFonts w:ascii="Arial" w:hAnsi="Arial" w:cs="Arial"/>
          <w:sz w:val="18"/>
          <w:szCs w:val="18"/>
          <w:lang w:val="hr-HR"/>
        </w:rPr>
        <w:t>sluzbenik.za.zastitu.osobnih.podataka@pbz.hr</w:t>
      </w:r>
    </w:p>
    <w:p w14:paraId="79803812" w14:textId="77777777" w:rsidR="00E07592" w:rsidRDefault="00E07592" w:rsidP="00E07592">
      <w:pPr>
        <w:spacing w:after="120" w:line="240" w:lineRule="auto"/>
        <w:jc w:val="both"/>
        <w:rPr>
          <w:noProof/>
          <w:lang w:eastAsia="hr-HR"/>
        </w:rPr>
      </w:pPr>
      <w:r w:rsidRPr="00B04545">
        <w:rPr>
          <w:rFonts w:ascii="Arial" w:hAnsi="Arial" w:cs="Arial"/>
          <w:sz w:val="18"/>
          <w:szCs w:val="18"/>
          <w:lang w:val="hr-HR"/>
        </w:rPr>
        <w:t>Potpisom ovog dokumenta potvrđujem da me je Privredna banka Zagreb d.d. kao voditelj obrade, na temelju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Pr="00B04545">
        <w:rPr>
          <w:rFonts w:ascii="Arial" w:hAnsi="Arial" w:cs="Arial"/>
          <w:sz w:val="18"/>
          <w:szCs w:val="18"/>
          <w:lang w:val="hr-HR"/>
        </w:rPr>
        <w:t>članka 13. i 14. Opće uredbe o zaštiti podataka, prilikom prikupljanja osobnih podataka informirala o načinu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Pr="00B04545">
        <w:rPr>
          <w:rFonts w:ascii="Arial" w:hAnsi="Arial" w:cs="Arial"/>
          <w:sz w:val="18"/>
          <w:szCs w:val="18"/>
          <w:lang w:val="hr-HR"/>
        </w:rPr>
        <w:t>obrade i zaštite mojih osobnih podataka, putem dokumenta "Informacija o obradi osobnih podataka" te sam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Pr="00B04545">
        <w:rPr>
          <w:rFonts w:ascii="Arial" w:hAnsi="Arial" w:cs="Arial"/>
          <w:sz w:val="18"/>
          <w:szCs w:val="18"/>
          <w:lang w:val="hr-HR"/>
        </w:rPr>
        <w:t>upoznat/a da mi je ovaj dokument dostupan i na www.pbz.hr te u poslovnim prostorijama Banke.</w:t>
      </w:r>
      <w:r w:rsidRPr="00B04545">
        <w:rPr>
          <w:noProof/>
          <w:lang w:eastAsia="hr-HR"/>
        </w:rPr>
        <w:t xml:space="preserve"> </w:t>
      </w:r>
    </w:p>
    <w:p w14:paraId="46F403FF" w14:textId="77777777" w:rsidR="00E07592" w:rsidRPr="00460D4A" w:rsidRDefault="00E07592" w:rsidP="00E07592">
      <w:pPr>
        <w:spacing w:after="120" w:line="240" w:lineRule="auto"/>
        <w:jc w:val="right"/>
        <w:rPr>
          <w:rFonts w:ascii="Arial" w:hAnsi="Arial" w:cs="Arial"/>
          <w:sz w:val="18"/>
          <w:szCs w:val="18"/>
          <w:lang w:val="hr-HR"/>
        </w:rPr>
      </w:pPr>
      <w:r w:rsidRPr="008D440A">
        <w:rPr>
          <w:noProof/>
          <w:lang w:eastAsia="hr-HR"/>
        </w:rPr>
        <w:drawing>
          <wp:inline distT="0" distB="0" distL="0" distR="0" wp14:anchorId="696218F3" wp14:editId="73641ECE">
            <wp:extent cx="2095500" cy="175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A386A" w14:textId="77777777" w:rsidR="00E07592" w:rsidRPr="00C854EE" w:rsidRDefault="00E07592" w:rsidP="004C0F88">
      <w:pPr>
        <w:spacing w:after="120" w:line="240" w:lineRule="auto"/>
        <w:jc w:val="both"/>
        <w:rPr>
          <w:rFonts w:ascii="Arial" w:hAnsi="Arial" w:cs="Arial"/>
          <w:sz w:val="18"/>
          <w:szCs w:val="18"/>
          <w:lang w:val="hr-HR"/>
        </w:rPr>
      </w:pPr>
    </w:p>
    <w:sectPr w:rsidR="00E07592" w:rsidRPr="00C854EE" w:rsidSect="00E075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417" w:bottom="1417" w:left="1417" w:header="340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D660F" w14:textId="77777777" w:rsidR="00214785" w:rsidRDefault="00214785" w:rsidP="006956A2">
      <w:pPr>
        <w:spacing w:after="0" w:line="240" w:lineRule="auto"/>
      </w:pPr>
      <w:r>
        <w:separator/>
      </w:r>
    </w:p>
  </w:endnote>
  <w:endnote w:type="continuationSeparator" w:id="0">
    <w:p w14:paraId="302BFFD8" w14:textId="77777777" w:rsidR="00214785" w:rsidRDefault="00214785" w:rsidP="0069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7_Swis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BA32C" w14:textId="77777777" w:rsidR="00734F5F" w:rsidRDefault="00734F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05905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7276216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5D799E9A" w14:textId="77777777" w:rsidR="00A65A45" w:rsidRDefault="00A65A45">
            <w:pPr>
              <w:pStyle w:val="Footer"/>
              <w:jc w:val="right"/>
            </w:pPr>
            <w:r w:rsidRPr="009F5AA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F5AA1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9F5A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1697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9F5AA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5AA1">
              <w:rPr>
                <w:rFonts w:ascii="Arial" w:hAnsi="Arial" w:cs="Arial"/>
                <w:sz w:val="20"/>
                <w:szCs w:val="20"/>
              </w:rPr>
              <w:t>/</w:t>
            </w:r>
            <w:r w:rsidRPr="009F5AA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F5AA1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9F5A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1697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9F5A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1DC671E8" w14:textId="77777777" w:rsidR="00A65A45" w:rsidRPr="003831AB" w:rsidRDefault="00A65A45">
    <w:pPr>
      <w:pStyle w:val="Footer"/>
      <w:rPr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6C721" w14:textId="77777777" w:rsidR="00734F5F" w:rsidRDefault="00734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329E1" w14:textId="77777777" w:rsidR="00214785" w:rsidRDefault="00214785" w:rsidP="006956A2">
      <w:pPr>
        <w:spacing w:after="0" w:line="240" w:lineRule="auto"/>
      </w:pPr>
      <w:r>
        <w:separator/>
      </w:r>
    </w:p>
  </w:footnote>
  <w:footnote w:type="continuationSeparator" w:id="0">
    <w:p w14:paraId="5D5122ED" w14:textId="77777777" w:rsidR="00214785" w:rsidRDefault="00214785" w:rsidP="006956A2">
      <w:pPr>
        <w:spacing w:after="0" w:line="240" w:lineRule="auto"/>
      </w:pPr>
      <w:r>
        <w:continuationSeparator/>
      </w:r>
    </w:p>
  </w:footnote>
  <w:footnote w:id="1">
    <w:p w14:paraId="5180179E" w14:textId="77777777" w:rsidR="00932654" w:rsidRPr="00451A37" w:rsidRDefault="00932654" w:rsidP="00932654">
      <w:pPr>
        <w:pStyle w:val="FootnoteText"/>
        <w:spacing w:after="120"/>
        <w:jc w:val="both"/>
        <w:rPr>
          <w:rFonts w:ascii="Arial" w:hAnsi="Arial" w:cs="Arial"/>
          <w:i/>
          <w:sz w:val="14"/>
          <w:szCs w:val="14"/>
          <w:lang w:val="hr-HR"/>
        </w:rPr>
      </w:pPr>
      <w:r w:rsidRPr="00863D7E">
        <w:rPr>
          <w:rStyle w:val="FootnoteReference"/>
          <w:i/>
          <w:sz w:val="16"/>
          <w:szCs w:val="14"/>
        </w:rPr>
        <w:footnoteRef/>
      </w:r>
      <w:r w:rsidRPr="00863D7E">
        <w:rPr>
          <w:i/>
          <w:sz w:val="16"/>
          <w:szCs w:val="14"/>
        </w:rPr>
        <w:t xml:space="preserve"> </w:t>
      </w:r>
      <w:r w:rsidRPr="00863D7E">
        <w:rPr>
          <w:rFonts w:ascii="Arial" w:hAnsi="Arial" w:cs="Arial"/>
          <w:i/>
          <w:sz w:val="16"/>
          <w:szCs w:val="14"/>
          <w:lang w:val="hr-HR"/>
        </w:rPr>
        <w:t xml:space="preserve">Sve osobe koje nisu Kvalificirani ulagatelji prema </w:t>
      </w:r>
      <w:r w:rsidRPr="00863D7E">
        <w:rPr>
          <w:rFonts w:ascii="Arial" w:hAnsi="Arial" w:cs="Arial"/>
          <w:i/>
          <w:sz w:val="16"/>
          <w:szCs w:val="14"/>
        </w:rPr>
        <w:t>članku 101. Zakona o tržištu kapitala, (ii) članku 103. Zakona o tržištu kapitala i (iii) članku 116. Zakona o tržištu kapitala.</w:t>
      </w:r>
    </w:p>
  </w:footnote>
  <w:footnote w:id="2">
    <w:p w14:paraId="3A16E5D6" w14:textId="77777777" w:rsidR="006C209C" w:rsidRPr="00E07592" w:rsidRDefault="006C209C" w:rsidP="00E07592">
      <w:pPr>
        <w:pStyle w:val="BodyText3"/>
        <w:spacing w:after="120"/>
        <w:jc w:val="both"/>
        <w:rPr>
          <w:rFonts w:ascii="Arial" w:hAnsi="Arial" w:cs="Arial"/>
          <w:i/>
          <w:sz w:val="16"/>
          <w:szCs w:val="16"/>
          <w:lang w:val="hr-HR"/>
        </w:rPr>
      </w:pPr>
      <w:r w:rsidRPr="000F09B2">
        <w:rPr>
          <w:rStyle w:val="FootnoteReference"/>
          <w:rFonts w:ascii="Arial" w:hAnsi="Arial" w:cs="Arial"/>
          <w:i/>
          <w:sz w:val="16"/>
          <w:szCs w:val="16"/>
        </w:rPr>
        <w:footnoteRef/>
      </w:r>
      <w:r w:rsidRPr="000F09B2">
        <w:rPr>
          <w:rFonts w:ascii="Arial" w:hAnsi="Arial" w:cs="Arial"/>
          <w:i/>
          <w:sz w:val="16"/>
          <w:szCs w:val="16"/>
        </w:rPr>
        <w:t xml:space="preserve"> </w:t>
      </w:r>
      <w:r w:rsidRPr="006C209C">
        <w:rPr>
          <w:rFonts w:ascii="Arial" w:hAnsi="Arial" w:cs="Arial"/>
          <w:i/>
          <w:sz w:val="16"/>
          <w:szCs w:val="16"/>
          <w:lang w:val="hr-HR"/>
        </w:rPr>
        <w:t xml:space="preserve">Mali ulagatelji mogu povući ponudu sadržanu u </w:t>
      </w:r>
      <w:r>
        <w:rPr>
          <w:rFonts w:ascii="Arial" w:hAnsi="Arial" w:cs="Arial"/>
          <w:i/>
          <w:sz w:val="16"/>
          <w:szCs w:val="16"/>
          <w:lang w:val="hr-HR"/>
        </w:rPr>
        <w:t>U</w:t>
      </w:r>
      <w:r w:rsidRPr="006C209C">
        <w:rPr>
          <w:rFonts w:ascii="Arial" w:hAnsi="Arial" w:cs="Arial"/>
          <w:i/>
          <w:sz w:val="16"/>
          <w:szCs w:val="16"/>
          <w:lang w:val="hr-HR"/>
        </w:rPr>
        <w:t>pisnici, odnosno prihvat upisa Obveznica u roku od 2 (dva) Radna dana od dana objave Obavijesti o utvrđenoj cijeni</w:t>
      </w:r>
      <w:r w:rsidR="00AC24B3">
        <w:rPr>
          <w:rFonts w:ascii="Arial" w:hAnsi="Arial" w:cs="Arial"/>
          <w:i/>
          <w:sz w:val="16"/>
          <w:szCs w:val="16"/>
          <w:lang w:val="hr-HR"/>
        </w:rPr>
        <w:t>, prinosu i kamatnoj stopi</w:t>
      </w:r>
      <w:r w:rsidRPr="006C209C">
        <w:rPr>
          <w:rFonts w:ascii="Arial" w:hAnsi="Arial" w:cs="Arial"/>
          <w:i/>
          <w:sz w:val="16"/>
          <w:szCs w:val="16"/>
          <w:lang w:val="hr-HR"/>
        </w:rPr>
        <w:t xml:space="preserve"> Obveznica.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10CC9" w14:textId="77777777" w:rsidR="00734F5F" w:rsidRDefault="00734F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0D866" w14:textId="77777777" w:rsidR="00E764DD" w:rsidRDefault="00E764DD" w:rsidP="00E764DD">
    <w:pPr>
      <w:pStyle w:val="Header"/>
    </w:pPr>
    <w:r>
      <w:fldChar w:fldCharType="begin"/>
    </w:r>
    <w:r>
      <w:instrText xml:space="preserve"> INCLUDEPICTURE "http://portal/DSB/ZDB/Operativni/Standardi%20logotipi%20boje%20%20%20%20e-mail%20upute%20%20%20%20komunikacija/PBZ%20kratki%20logo%20s%20recenicom.jpg" \* MERGEFORMATINET </w:instrText>
    </w:r>
    <w:r>
      <w:fldChar w:fldCharType="separate"/>
    </w:r>
    <w:r w:rsidR="009F2B6D">
      <w:fldChar w:fldCharType="begin"/>
    </w:r>
    <w:r w:rsidR="009F2B6D">
      <w:instrText xml:space="preserve"> INCLUDEPICTURE  "http://portal/DSB/ZDB/Operativni/Standardi logotipi boje    e-mail upute    komunikacija/PBZ kratki logo s recenicom.jpg" \* MERGEFORMATINET </w:instrText>
    </w:r>
    <w:r w:rsidR="009F2B6D">
      <w:fldChar w:fldCharType="separate"/>
    </w:r>
    <w:r w:rsidR="00AA48AE">
      <w:fldChar w:fldCharType="begin"/>
    </w:r>
    <w:r w:rsidR="00AA48AE">
      <w:instrText xml:space="preserve"> INCLUDEPICTURE  "http://portal/DSB/ZDB/Operativni/Standardi logotipi boje    e-mail upute    komunikacija/PBZ kratki logo s recenicom.jpg" \* MERGEFORMATINET </w:instrText>
    </w:r>
    <w:r w:rsidR="00AA48AE">
      <w:fldChar w:fldCharType="separate"/>
    </w:r>
    <w:r w:rsidR="004C0F88">
      <w:fldChar w:fldCharType="begin"/>
    </w:r>
    <w:r w:rsidR="004C0F88">
      <w:instrText xml:space="preserve"> INCLUDEPICTURE  "http://portal/DSB/ZDB/Operativni/Standardi logotipi boje    e-mail upute    komunikacija/PBZ kratki logo s recenicom.jpg" \* MERGEFORMATINET </w:instrText>
    </w:r>
    <w:r w:rsidR="004C0F88">
      <w:fldChar w:fldCharType="separate"/>
    </w:r>
    <w:r w:rsidR="003F05CC">
      <w:fldChar w:fldCharType="begin"/>
    </w:r>
    <w:r w:rsidR="003F05CC">
      <w:instrText xml:space="preserve"> INCLUDEPICTURE  "http://portal/DSB/ZDB/Operativni/Standardi logotipi boje    e-mail upute    komunikacija/PBZ kratki logo s recenicom.jpg" \* MERGEFORMATINET </w:instrText>
    </w:r>
    <w:r w:rsidR="003F05CC">
      <w:fldChar w:fldCharType="separate"/>
    </w:r>
    <w:r w:rsidR="00473668">
      <w:fldChar w:fldCharType="begin"/>
    </w:r>
    <w:r w:rsidR="00473668">
      <w:instrText xml:space="preserve"> INCLUDEPICTURE  "http://portal/DSB/ZDB/Operativni/Standardi logotipi boje    e-mail upute    komunikacija/PBZ kratki logo s recenicom.jpg" \* MERGEFORMATINET </w:instrText>
    </w:r>
    <w:r w:rsidR="00473668">
      <w:fldChar w:fldCharType="separate"/>
    </w:r>
    <w:r w:rsidR="0072722D">
      <w:fldChar w:fldCharType="begin"/>
    </w:r>
    <w:r w:rsidR="0072722D">
      <w:instrText xml:space="preserve"> INCLUDEPICTURE  "http://portal/DSB/ZDB/Operativni/Standardi logotipi boje    e-mail upute    komunikacija/PBZ kratki logo s recenicom.jpg" \* MERGEFORMATINET </w:instrText>
    </w:r>
    <w:r w:rsidR="0072722D">
      <w:fldChar w:fldCharType="separate"/>
    </w:r>
    <w:r w:rsidR="0013334E">
      <w:fldChar w:fldCharType="begin"/>
    </w:r>
    <w:r w:rsidR="0013334E">
      <w:instrText xml:space="preserve"> INCLUDEPICTURE  "http://portal/DSB/ZDB/Operativni/Standardi logotipi boje    e-mail upute    komunikacija/PBZ kratki logo s recenicom.jpg" \* MERGEFORMATINET </w:instrText>
    </w:r>
    <w:r w:rsidR="0013334E">
      <w:fldChar w:fldCharType="separate"/>
    </w:r>
    <w:r w:rsidR="003424EF">
      <w:fldChar w:fldCharType="begin"/>
    </w:r>
    <w:r w:rsidR="003424EF">
      <w:instrText xml:space="preserve"> INCLUDEPICTURE  "http://portal/DSB/ZDB/Operativni/Standardi logotipi boje    e-mail upute    komunikacija/PBZ kratki logo s recenicom.jpg" \* MERGEFORMATINET </w:instrText>
    </w:r>
    <w:r w:rsidR="003424EF">
      <w:fldChar w:fldCharType="separate"/>
    </w:r>
    <w:r w:rsidR="00214785">
      <w:fldChar w:fldCharType="begin"/>
    </w:r>
    <w:r w:rsidR="00214785">
      <w:instrText xml:space="preserve"> INCLUDEPICTURE  "http://portal/DSB/ZDB/Operativni/Standardi logotipi boje    e-mail upute    komunikacija/PBZ kratki logo s recenicom.jpg" \* MERGEFORMATINET </w:instrText>
    </w:r>
    <w:r w:rsidR="00214785">
      <w:fldChar w:fldCharType="separate"/>
    </w:r>
    <w:r w:rsidR="0026103E">
      <w:fldChar w:fldCharType="begin"/>
    </w:r>
    <w:r w:rsidR="0026103E">
      <w:instrText xml:space="preserve"> INCLUDEPICTURE  "http://portal/DSB/ZDB/Operativni/Standardi logotipi boje    e-mail upute    komunikacija/PBZ kratki logo s recenicom.jpg" \* MERGEFORMATINET </w:instrText>
    </w:r>
    <w:r w:rsidR="0026103E">
      <w:fldChar w:fldCharType="separate"/>
    </w:r>
    <w:r w:rsidR="00051697">
      <w:fldChar w:fldCharType="begin"/>
    </w:r>
    <w:r w:rsidR="00051697">
      <w:instrText xml:space="preserve"> INCLUDEPICTURE  "http://portal/DSB/ZDB/Operativni/Standardi logotipi boje    e-mail upute    komunikacija/PBZ kratki logo s recenicom.jpg" \* MERGEFORMATINET </w:instrText>
    </w:r>
    <w:r w:rsidR="00051697">
      <w:fldChar w:fldCharType="separate"/>
    </w:r>
    <w:r w:rsidR="005E24F8">
      <w:fldChar w:fldCharType="begin"/>
    </w:r>
    <w:r w:rsidR="005E24F8">
      <w:instrText xml:space="preserve"> INCLUDEPICTURE  "http://portal/DSB/ZDB/Operativni/Standardi logotipi boje    e-mail upute    komunikacija/PBZ kratki logo s recenicom.jpg" \* MERGEFORMATINET </w:instrText>
    </w:r>
    <w:r w:rsidR="005E24F8">
      <w:fldChar w:fldCharType="separate"/>
    </w:r>
    <w:r w:rsidR="007C2650">
      <w:fldChar w:fldCharType="begin"/>
    </w:r>
    <w:r w:rsidR="007C2650">
      <w:instrText xml:space="preserve"> INCLUDEPICTURE  "http://portal/DSB/ZDB/Operativni/Standardi logotipi boje    e-mail upute    komunikacija/PBZ kratki logo s recenicom.jpg" \* MERGEFORMATINET </w:instrText>
    </w:r>
    <w:r w:rsidR="007C2650">
      <w:fldChar w:fldCharType="separate"/>
    </w:r>
    <w:r w:rsidR="001C3EF1">
      <w:fldChar w:fldCharType="begin"/>
    </w:r>
    <w:r w:rsidR="001C3EF1">
      <w:instrText xml:space="preserve"> INCLUDEPICTURE  "http://portal/DSB/ZDB/Operativni/Standardi logotipi boje    e-mail upute    komunikacija/PBZ kratki logo s recenicom.jpg" \* MERGEFORMATINET </w:instrText>
    </w:r>
    <w:r w:rsidR="001C3EF1">
      <w:fldChar w:fldCharType="separate"/>
    </w:r>
    <w:r w:rsidR="00CC1F59">
      <w:fldChar w:fldCharType="begin"/>
    </w:r>
    <w:r w:rsidR="00CC1F59">
      <w:instrText xml:space="preserve"> INCLUDEPICTURE  "http://portal/DSB/ZDB/Operativni/Standardi logotipi boje    e-mail upute    komunikacija/PBZ kratki logo s recenicom.jpg" \* MERGEFORMATINET </w:instrText>
    </w:r>
    <w:r w:rsidR="00CC1F59">
      <w:fldChar w:fldCharType="separate"/>
    </w:r>
    <w:r w:rsidR="001053A8">
      <w:fldChar w:fldCharType="begin"/>
    </w:r>
    <w:r w:rsidR="001053A8">
      <w:instrText xml:space="preserve"> INCLUDEPICTURE  "http://portal/DSB/ZDB/Operativni/Standardi logotipi boje    e-mail upute    komunikacija/PBZ kratki logo s recenicom.jpg" \* MERGEFORMATINET </w:instrText>
    </w:r>
    <w:r w:rsidR="001053A8">
      <w:fldChar w:fldCharType="separate"/>
    </w:r>
    <w:r w:rsidR="006C209C">
      <w:fldChar w:fldCharType="begin"/>
    </w:r>
    <w:r w:rsidR="006C209C">
      <w:instrText xml:space="preserve"> INCLUDEPICTURE  "http://portal/DSB/ZDB/Operativni/Standardi logotipi boje    e-mail upute    komunikacija/PBZ kratki logo s recenicom.jpg" \* MERGEFORMATINET </w:instrText>
    </w:r>
    <w:r w:rsidR="006C209C">
      <w:fldChar w:fldCharType="separate"/>
    </w:r>
    <w:r w:rsidR="00896FD9">
      <w:fldChar w:fldCharType="begin"/>
    </w:r>
    <w:r w:rsidR="00896FD9">
      <w:instrText xml:space="preserve"> INCLUDEPICTURE  "http://portal/DSB/ZDB/Operativni/Standardi logotipi boje    e-mail upute    komunikacija/PBZ kratki logo s recenicom.jpg" \* MERGEFORMATINET </w:instrText>
    </w:r>
    <w:r w:rsidR="00896FD9">
      <w:fldChar w:fldCharType="separate"/>
    </w:r>
    <w:r w:rsidR="00666434">
      <w:fldChar w:fldCharType="begin"/>
    </w:r>
    <w:r w:rsidR="00666434">
      <w:instrText xml:space="preserve"> INCLUDEPICTURE  "http://portal/DSB/ZDB/Operativni/Standardi logotipi boje    e-mail upute    komunikacija/PBZ kratki logo s recenicom.jpg" \* MERGEFORMATINET </w:instrText>
    </w:r>
    <w:r w:rsidR="00666434">
      <w:fldChar w:fldCharType="separate"/>
    </w:r>
    <w:r w:rsidR="006A28F7">
      <w:fldChar w:fldCharType="begin"/>
    </w:r>
    <w:r w:rsidR="006A28F7">
      <w:instrText xml:space="preserve"> INCLUDEPICTURE  "http://portal/DSB/ZDB/Operativni/Standardi logotipi boje    e-mail upute    komunikacija/PBZ kratki logo s recenicom.jpg" \* MERGEFORMATINET </w:instrText>
    </w:r>
    <w:r w:rsidR="006A28F7">
      <w:fldChar w:fldCharType="separate"/>
    </w:r>
    <w:r w:rsidR="005E436C">
      <w:fldChar w:fldCharType="begin"/>
    </w:r>
    <w:r w:rsidR="005E436C">
      <w:instrText xml:space="preserve"> INCLUDEPICTURE  "http://portal/DSB/ZDB/Operativni/Standardi logotipi boje    e-mail upute    komunikacija/PBZ kratki logo s recenicom.jpg" \* MERGEFORMATINET </w:instrText>
    </w:r>
    <w:r w:rsidR="005E436C">
      <w:fldChar w:fldCharType="separate"/>
    </w:r>
    <w:r w:rsidR="00863D7E">
      <w:fldChar w:fldCharType="begin"/>
    </w:r>
    <w:r w:rsidR="00863D7E">
      <w:instrText xml:space="preserve"> INCLUDEPICTURE  "http://portal/DSB/ZDB/Operativni/Standardi logotipi boje    e-mail upute    komunikacija/PBZ kratki logo s recenicom.jpg" \* MERGEFORMATINET </w:instrText>
    </w:r>
    <w:r w:rsidR="00863D7E">
      <w:fldChar w:fldCharType="separate"/>
    </w:r>
    <w:r w:rsidR="00480499">
      <w:fldChar w:fldCharType="begin"/>
    </w:r>
    <w:r w:rsidR="00480499">
      <w:instrText xml:space="preserve"> INCLUDEPICTURE  "http://portal/DSB/ZDB/Operativni/Standardi logotipi boje    e-mail upute    komunikacija/PBZ kratki logo s recenicom.jpg" \* MERGEFORMATINET </w:instrText>
    </w:r>
    <w:r w:rsidR="00480499">
      <w:fldChar w:fldCharType="separate"/>
    </w:r>
    <w:r w:rsidR="00543001">
      <w:fldChar w:fldCharType="begin"/>
    </w:r>
    <w:r w:rsidR="00543001">
      <w:instrText xml:space="preserve"> INCLUDEPICTURE  "http://portal/DSB/ZDB/Operativni/Standardi logotipi boje    e-mail upute    komunikacija/PBZ kratki logo s recenicom.jpg" \* MERGEFORMATINET </w:instrText>
    </w:r>
    <w:r w:rsidR="00543001">
      <w:fldChar w:fldCharType="separate"/>
    </w:r>
    <w:r w:rsidR="00A05E1B">
      <w:fldChar w:fldCharType="begin"/>
    </w:r>
    <w:r w:rsidR="00A05E1B">
      <w:instrText xml:space="preserve"> INCLUDEPICTURE  "http://portal/DSB/ZDB/Operativni/Standardi logotipi boje    e-mail upute    komunikacija/PBZ kratki logo s recenicom.jpg" \* MERGEFORMATINET </w:instrText>
    </w:r>
    <w:r w:rsidR="00A05E1B">
      <w:fldChar w:fldCharType="separate"/>
    </w:r>
    <w:r w:rsidR="007705F8">
      <w:fldChar w:fldCharType="begin"/>
    </w:r>
    <w:r w:rsidR="007705F8">
      <w:instrText xml:space="preserve"> INCLUDEPICTURE  "http://portal/DSB/ZDB/Operativni/Standardi logotipi boje    e-mail upute    komunikacija/PBZ kratki logo s recenicom.jpg" \* MERGEFORMATINET </w:instrText>
    </w:r>
    <w:r w:rsidR="007705F8">
      <w:fldChar w:fldCharType="separate"/>
    </w:r>
    <w:r w:rsidR="00CD5E68">
      <w:fldChar w:fldCharType="begin"/>
    </w:r>
    <w:r w:rsidR="00CD5E68">
      <w:instrText xml:space="preserve"> INCLUDEPICTURE  "http://portal/DSB/ZDB/Operativni/Standardi logotipi boje    e-mail upute    komunikacija/PBZ kratki logo s recenicom.jpg" \* MERGEFORMATINET </w:instrText>
    </w:r>
    <w:r w:rsidR="00CD5E68">
      <w:fldChar w:fldCharType="separate"/>
    </w:r>
    <w:r w:rsidR="00734F5F">
      <w:fldChar w:fldCharType="begin"/>
    </w:r>
    <w:r w:rsidR="00734F5F">
      <w:instrText xml:space="preserve"> INCLUDEPICTURE  "http://portal/DSB/ZDB/Operativni/Standardi logotipi boje    e-mail upute    komunikacija/PBZ kratki logo s recenicom.jpg" \* MERGEFORMATINET </w:instrText>
    </w:r>
    <w:r w:rsidR="00734F5F">
      <w:fldChar w:fldCharType="separate"/>
    </w:r>
    <w:r w:rsidR="00DA2AFD">
      <w:fldChar w:fldCharType="begin"/>
    </w:r>
    <w:r w:rsidR="00DA2AFD">
      <w:instrText xml:space="preserve"> INCLUDEPICTURE  "http://portal/DSB/ZDB/Operativni/Standardi logotipi boje    e-mail upute    komunikacija/PBZ kratki logo s recenicom.jpg" \* MERGEFORMATINET </w:instrText>
    </w:r>
    <w:r w:rsidR="00DA2AFD">
      <w:fldChar w:fldCharType="separate"/>
    </w:r>
    <w:r w:rsidR="00AC24B3">
      <w:fldChar w:fldCharType="begin"/>
    </w:r>
    <w:r w:rsidR="00AC24B3">
      <w:instrText xml:space="preserve"> INCLUDEPICTURE  "http://portal/DSB/ZDB/Operativni/Standardi logotipi boje    e-mail upute    komunikacija/PBZ kratki logo s recenicom.jpg" \* MERGEFORMATINET </w:instrText>
    </w:r>
    <w:r w:rsidR="00AC24B3">
      <w:fldChar w:fldCharType="separate"/>
    </w:r>
    <w:r w:rsidR="00EE77C2">
      <w:fldChar w:fldCharType="begin"/>
    </w:r>
    <w:r w:rsidR="00EE77C2">
      <w:instrText xml:space="preserve"> INCLUDEPICTURE  "http://portal/DSB/ZDB/Operativni/Standardi logotipi boje    e-mail upute    komunikacija/PBZ kratki logo s recenicom.jpg" \* MERGEFORMATINET </w:instrText>
    </w:r>
    <w:r w:rsidR="00EE77C2">
      <w:fldChar w:fldCharType="separate"/>
    </w:r>
    <w:r w:rsidR="0086195C">
      <w:fldChar w:fldCharType="begin"/>
    </w:r>
    <w:r w:rsidR="0086195C">
      <w:instrText xml:space="preserve"> </w:instrText>
    </w:r>
    <w:r w:rsidR="0086195C">
      <w:instrText>INCLUDEPICTURE  "http://portal/DSB/ZDB/Operativni/Standardi logotipi boje    e-mail upute    komunikacija/PBZ kratki logo s recenicom.jpg" \* MERGEFORMATINET</w:instrText>
    </w:r>
    <w:r w:rsidR="0086195C">
      <w:instrText xml:space="preserve"> </w:instrText>
    </w:r>
    <w:r w:rsidR="0086195C">
      <w:fldChar w:fldCharType="separate"/>
    </w:r>
    <w:r w:rsidR="0086195C">
      <w:pict w14:anchorId="732D9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93.9pt;height:55.7pt">
          <v:imagedata r:id="rId1" r:href="rId2"/>
        </v:shape>
      </w:pict>
    </w:r>
    <w:r w:rsidR="0086195C">
      <w:fldChar w:fldCharType="end"/>
    </w:r>
    <w:r w:rsidR="00EE77C2">
      <w:fldChar w:fldCharType="end"/>
    </w:r>
    <w:r w:rsidR="00AC24B3">
      <w:fldChar w:fldCharType="end"/>
    </w:r>
    <w:r w:rsidR="00DA2AFD">
      <w:fldChar w:fldCharType="end"/>
    </w:r>
    <w:r w:rsidR="00734F5F">
      <w:fldChar w:fldCharType="end"/>
    </w:r>
    <w:r w:rsidR="00CD5E68">
      <w:fldChar w:fldCharType="end"/>
    </w:r>
    <w:r w:rsidR="007705F8">
      <w:fldChar w:fldCharType="end"/>
    </w:r>
    <w:r w:rsidR="00A05E1B">
      <w:fldChar w:fldCharType="end"/>
    </w:r>
    <w:r w:rsidR="00543001">
      <w:fldChar w:fldCharType="end"/>
    </w:r>
    <w:r w:rsidR="00480499">
      <w:fldChar w:fldCharType="end"/>
    </w:r>
    <w:r w:rsidR="00863D7E">
      <w:fldChar w:fldCharType="end"/>
    </w:r>
    <w:r w:rsidR="005E436C">
      <w:fldChar w:fldCharType="end"/>
    </w:r>
    <w:r w:rsidR="006A28F7">
      <w:fldChar w:fldCharType="end"/>
    </w:r>
    <w:r w:rsidR="00666434">
      <w:fldChar w:fldCharType="end"/>
    </w:r>
    <w:r w:rsidR="00896FD9">
      <w:fldChar w:fldCharType="end"/>
    </w:r>
    <w:r w:rsidR="006C209C">
      <w:fldChar w:fldCharType="end"/>
    </w:r>
    <w:r w:rsidR="001053A8">
      <w:fldChar w:fldCharType="end"/>
    </w:r>
    <w:r w:rsidR="00CC1F59">
      <w:fldChar w:fldCharType="end"/>
    </w:r>
    <w:r w:rsidR="001C3EF1">
      <w:fldChar w:fldCharType="end"/>
    </w:r>
    <w:r w:rsidR="007C2650">
      <w:fldChar w:fldCharType="end"/>
    </w:r>
    <w:r w:rsidR="005E24F8">
      <w:fldChar w:fldCharType="end"/>
    </w:r>
    <w:r w:rsidR="00051697">
      <w:fldChar w:fldCharType="end"/>
    </w:r>
    <w:r w:rsidR="0026103E">
      <w:fldChar w:fldCharType="end"/>
    </w:r>
    <w:r w:rsidR="00214785">
      <w:fldChar w:fldCharType="end"/>
    </w:r>
    <w:r w:rsidR="003424EF">
      <w:fldChar w:fldCharType="end"/>
    </w:r>
    <w:r w:rsidR="0013334E">
      <w:fldChar w:fldCharType="end"/>
    </w:r>
    <w:r w:rsidR="0072722D">
      <w:fldChar w:fldCharType="end"/>
    </w:r>
    <w:r w:rsidR="00473668">
      <w:fldChar w:fldCharType="end"/>
    </w:r>
    <w:r w:rsidR="003F05CC">
      <w:fldChar w:fldCharType="end"/>
    </w:r>
    <w:r w:rsidR="004C0F88">
      <w:fldChar w:fldCharType="end"/>
    </w:r>
    <w:r w:rsidR="00AA48AE">
      <w:fldChar w:fldCharType="end"/>
    </w:r>
    <w:r w:rsidR="009F2B6D">
      <w:fldChar w:fldCharType="end"/>
    </w:r>
    <w:r>
      <w:fldChar w:fldCharType="end"/>
    </w:r>
    <w:r>
      <w:t xml:space="preserve">             </w:t>
    </w:r>
    <w:r>
      <w:tab/>
      <w:t xml:space="preserve">                                                                                          </w:t>
    </w:r>
    <w:r w:rsidR="007A3698">
      <w:rPr>
        <w:rFonts w:cs="Arial"/>
        <w:noProof/>
        <w:sz w:val="16"/>
        <w:szCs w:val="16"/>
      </w:rPr>
      <w:drawing>
        <wp:inline distT="0" distB="0" distL="0" distR="0" wp14:anchorId="3838E890" wp14:editId="7A3EAD02">
          <wp:extent cx="1200785" cy="567055"/>
          <wp:effectExtent l="0" t="0" r="0" b="4445"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CAAFCD" w14:textId="77777777" w:rsidR="00A65A45" w:rsidRPr="00E764DD" w:rsidRDefault="00A65A45" w:rsidP="00E764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102BD" w14:textId="77777777" w:rsidR="00734F5F" w:rsidRDefault="00734F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50404"/>
    <w:multiLevelType w:val="hybridMultilevel"/>
    <w:tmpl w:val="615684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txJYdz9XEGKPAnvB/gdSPwsRYddgMX2gviqP6+xkaLg+OBTAFtzlzyeTvrmeXnQvC1X8yT3ebxfoxJv9/a1Xw==" w:salt="vI7An6t9kkXqE6NnHl5sRw=="/>
  <w:defaultTabStop w:val="720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6A2"/>
    <w:rsid w:val="0001249E"/>
    <w:rsid w:val="00014366"/>
    <w:rsid w:val="000500A3"/>
    <w:rsid w:val="00051697"/>
    <w:rsid w:val="00062D49"/>
    <w:rsid w:val="00064798"/>
    <w:rsid w:val="000954CF"/>
    <w:rsid w:val="000A7598"/>
    <w:rsid w:val="000B565B"/>
    <w:rsid w:val="000D28C8"/>
    <w:rsid w:val="000E0DE3"/>
    <w:rsid w:val="000F09B2"/>
    <w:rsid w:val="000F3E83"/>
    <w:rsid w:val="000F6F22"/>
    <w:rsid w:val="000F7317"/>
    <w:rsid w:val="001053A8"/>
    <w:rsid w:val="00115253"/>
    <w:rsid w:val="00132C2B"/>
    <w:rsid w:val="0013334E"/>
    <w:rsid w:val="001366A4"/>
    <w:rsid w:val="00163BCD"/>
    <w:rsid w:val="001870BA"/>
    <w:rsid w:val="00192961"/>
    <w:rsid w:val="00194309"/>
    <w:rsid w:val="001B0CE4"/>
    <w:rsid w:val="001C3EF1"/>
    <w:rsid w:val="001F2D1E"/>
    <w:rsid w:val="002035AA"/>
    <w:rsid w:val="00214785"/>
    <w:rsid w:val="00236670"/>
    <w:rsid w:val="0026103E"/>
    <w:rsid w:val="00262845"/>
    <w:rsid w:val="00263AB1"/>
    <w:rsid w:val="00284818"/>
    <w:rsid w:val="00292C03"/>
    <w:rsid w:val="002B0CB5"/>
    <w:rsid w:val="002B72CB"/>
    <w:rsid w:val="002C5848"/>
    <w:rsid w:val="002D5F41"/>
    <w:rsid w:val="002D792B"/>
    <w:rsid w:val="002E7ED4"/>
    <w:rsid w:val="002F61F9"/>
    <w:rsid w:val="00307368"/>
    <w:rsid w:val="00310B6B"/>
    <w:rsid w:val="003200BE"/>
    <w:rsid w:val="00331997"/>
    <w:rsid w:val="003424EF"/>
    <w:rsid w:val="003426AC"/>
    <w:rsid w:val="00346589"/>
    <w:rsid w:val="0035486E"/>
    <w:rsid w:val="00374752"/>
    <w:rsid w:val="00375432"/>
    <w:rsid w:val="003831AB"/>
    <w:rsid w:val="0038770D"/>
    <w:rsid w:val="00392858"/>
    <w:rsid w:val="00393FAD"/>
    <w:rsid w:val="003A1C14"/>
    <w:rsid w:val="003A3D31"/>
    <w:rsid w:val="003B1F19"/>
    <w:rsid w:val="003E3C0A"/>
    <w:rsid w:val="003F05CC"/>
    <w:rsid w:val="003F49C4"/>
    <w:rsid w:val="00407A07"/>
    <w:rsid w:val="0042658B"/>
    <w:rsid w:val="00441AA5"/>
    <w:rsid w:val="0044656F"/>
    <w:rsid w:val="004653A5"/>
    <w:rsid w:val="00473668"/>
    <w:rsid w:val="00480499"/>
    <w:rsid w:val="004977A5"/>
    <w:rsid w:val="004A40B3"/>
    <w:rsid w:val="004A72F6"/>
    <w:rsid w:val="004C0F88"/>
    <w:rsid w:val="004D0C2B"/>
    <w:rsid w:val="004E1FE6"/>
    <w:rsid w:val="004F009A"/>
    <w:rsid w:val="00500D94"/>
    <w:rsid w:val="00503116"/>
    <w:rsid w:val="00521982"/>
    <w:rsid w:val="0052353F"/>
    <w:rsid w:val="00543001"/>
    <w:rsid w:val="00551ADA"/>
    <w:rsid w:val="00557005"/>
    <w:rsid w:val="005610F1"/>
    <w:rsid w:val="00561528"/>
    <w:rsid w:val="005618EF"/>
    <w:rsid w:val="00563FEB"/>
    <w:rsid w:val="0056650A"/>
    <w:rsid w:val="00573F4B"/>
    <w:rsid w:val="005B4E59"/>
    <w:rsid w:val="005D05DC"/>
    <w:rsid w:val="005D1C50"/>
    <w:rsid w:val="005E24F8"/>
    <w:rsid w:val="005E436C"/>
    <w:rsid w:val="005E50ED"/>
    <w:rsid w:val="005E741A"/>
    <w:rsid w:val="005E7B73"/>
    <w:rsid w:val="00601ED3"/>
    <w:rsid w:val="00603D6B"/>
    <w:rsid w:val="0060573F"/>
    <w:rsid w:val="006142F6"/>
    <w:rsid w:val="00632FA3"/>
    <w:rsid w:val="00666434"/>
    <w:rsid w:val="00691243"/>
    <w:rsid w:val="00692E4D"/>
    <w:rsid w:val="006956A2"/>
    <w:rsid w:val="006A28F7"/>
    <w:rsid w:val="006A3107"/>
    <w:rsid w:val="006A551A"/>
    <w:rsid w:val="006C209C"/>
    <w:rsid w:val="006D3390"/>
    <w:rsid w:val="006D7EA9"/>
    <w:rsid w:val="006E22C9"/>
    <w:rsid w:val="006F2FB8"/>
    <w:rsid w:val="006F69E1"/>
    <w:rsid w:val="007234CC"/>
    <w:rsid w:val="0072722D"/>
    <w:rsid w:val="00734F5F"/>
    <w:rsid w:val="0073502F"/>
    <w:rsid w:val="007624DF"/>
    <w:rsid w:val="0076649F"/>
    <w:rsid w:val="007705F8"/>
    <w:rsid w:val="007955D4"/>
    <w:rsid w:val="007A2D96"/>
    <w:rsid w:val="007A3698"/>
    <w:rsid w:val="007C2650"/>
    <w:rsid w:val="00807773"/>
    <w:rsid w:val="00815C83"/>
    <w:rsid w:val="00816E2B"/>
    <w:rsid w:val="00823C83"/>
    <w:rsid w:val="00826172"/>
    <w:rsid w:val="00840BA9"/>
    <w:rsid w:val="00843A48"/>
    <w:rsid w:val="0085331D"/>
    <w:rsid w:val="00861876"/>
    <w:rsid w:val="0086195C"/>
    <w:rsid w:val="00863D7E"/>
    <w:rsid w:val="00886E45"/>
    <w:rsid w:val="00896FD9"/>
    <w:rsid w:val="008A00D2"/>
    <w:rsid w:val="008A7B3E"/>
    <w:rsid w:val="008B0A14"/>
    <w:rsid w:val="008B5895"/>
    <w:rsid w:val="008C45E0"/>
    <w:rsid w:val="008E355C"/>
    <w:rsid w:val="008F0E0D"/>
    <w:rsid w:val="00910555"/>
    <w:rsid w:val="00932654"/>
    <w:rsid w:val="0093417A"/>
    <w:rsid w:val="00950F07"/>
    <w:rsid w:val="009536EB"/>
    <w:rsid w:val="009552DE"/>
    <w:rsid w:val="00963FD8"/>
    <w:rsid w:val="00977544"/>
    <w:rsid w:val="00981EBF"/>
    <w:rsid w:val="00985647"/>
    <w:rsid w:val="009A4476"/>
    <w:rsid w:val="009A4E2A"/>
    <w:rsid w:val="009B78FA"/>
    <w:rsid w:val="009F2B6D"/>
    <w:rsid w:val="009F5AA1"/>
    <w:rsid w:val="009F7CAF"/>
    <w:rsid w:val="00A05E1B"/>
    <w:rsid w:val="00A05E99"/>
    <w:rsid w:val="00A159FA"/>
    <w:rsid w:val="00A24250"/>
    <w:rsid w:val="00A278E4"/>
    <w:rsid w:val="00A360D9"/>
    <w:rsid w:val="00A52136"/>
    <w:rsid w:val="00A648AF"/>
    <w:rsid w:val="00A65A45"/>
    <w:rsid w:val="00A7269F"/>
    <w:rsid w:val="00A82BD5"/>
    <w:rsid w:val="00A97958"/>
    <w:rsid w:val="00AA48AE"/>
    <w:rsid w:val="00AA7011"/>
    <w:rsid w:val="00AB7D9C"/>
    <w:rsid w:val="00AC24B3"/>
    <w:rsid w:val="00AF6D11"/>
    <w:rsid w:val="00B3787C"/>
    <w:rsid w:val="00B473E3"/>
    <w:rsid w:val="00B52E61"/>
    <w:rsid w:val="00B53991"/>
    <w:rsid w:val="00B66C79"/>
    <w:rsid w:val="00B96D31"/>
    <w:rsid w:val="00BA16F6"/>
    <w:rsid w:val="00BD1D95"/>
    <w:rsid w:val="00BD31C9"/>
    <w:rsid w:val="00BF4F88"/>
    <w:rsid w:val="00BF5A4F"/>
    <w:rsid w:val="00C06CE6"/>
    <w:rsid w:val="00C07106"/>
    <w:rsid w:val="00C11907"/>
    <w:rsid w:val="00C1213C"/>
    <w:rsid w:val="00C14A06"/>
    <w:rsid w:val="00C23679"/>
    <w:rsid w:val="00C30B1C"/>
    <w:rsid w:val="00C73E7F"/>
    <w:rsid w:val="00C833FA"/>
    <w:rsid w:val="00C854EE"/>
    <w:rsid w:val="00C96FFB"/>
    <w:rsid w:val="00CA0BB0"/>
    <w:rsid w:val="00CA4409"/>
    <w:rsid w:val="00CB5ABE"/>
    <w:rsid w:val="00CC1F59"/>
    <w:rsid w:val="00CD5E68"/>
    <w:rsid w:val="00CE79CF"/>
    <w:rsid w:val="00CF05EF"/>
    <w:rsid w:val="00CF480F"/>
    <w:rsid w:val="00D0169B"/>
    <w:rsid w:val="00D01CA9"/>
    <w:rsid w:val="00D03164"/>
    <w:rsid w:val="00D2468A"/>
    <w:rsid w:val="00D256EF"/>
    <w:rsid w:val="00D264BC"/>
    <w:rsid w:val="00D45D50"/>
    <w:rsid w:val="00D4784E"/>
    <w:rsid w:val="00D80E4C"/>
    <w:rsid w:val="00DA2AFD"/>
    <w:rsid w:val="00DA3FA7"/>
    <w:rsid w:val="00DD08DE"/>
    <w:rsid w:val="00DE4787"/>
    <w:rsid w:val="00DF4A5E"/>
    <w:rsid w:val="00E07592"/>
    <w:rsid w:val="00E2380F"/>
    <w:rsid w:val="00E764DD"/>
    <w:rsid w:val="00E815D1"/>
    <w:rsid w:val="00EA3BC9"/>
    <w:rsid w:val="00EB27CB"/>
    <w:rsid w:val="00EB2FD0"/>
    <w:rsid w:val="00EC045C"/>
    <w:rsid w:val="00ED23FF"/>
    <w:rsid w:val="00EE77C2"/>
    <w:rsid w:val="00EF1B57"/>
    <w:rsid w:val="00F21584"/>
    <w:rsid w:val="00F51A51"/>
    <w:rsid w:val="00F75717"/>
    <w:rsid w:val="00F7584D"/>
    <w:rsid w:val="00F75F6B"/>
    <w:rsid w:val="00F76E42"/>
    <w:rsid w:val="00F776EB"/>
    <w:rsid w:val="00F86F97"/>
    <w:rsid w:val="00F964C4"/>
    <w:rsid w:val="00FB0718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  <w14:docId w14:val="4BF55886"/>
  <w15:docId w15:val="{DBB50609-0598-49CE-AFA4-074917A2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95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6A2"/>
  </w:style>
  <w:style w:type="paragraph" w:styleId="Footer">
    <w:name w:val="footer"/>
    <w:basedOn w:val="Normal"/>
    <w:link w:val="FooterChar"/>
    <w:uiPriority w:val="99"/>
    <w:unhideWhenUsed/>
    <w:rsid w:val="00695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6A2"/>
  </w:style>
  <w:style w:type="paragraph" w:styleId="FootnoteText">
    <w:name w:val="footnote text"/>
    <w:basedOn w:val="Normal"/>
    <w:link w:val="FootnoteTextChar"/>
    <w:uiPriority w:val="99"/>
    <w:semiHidden/>
    <w:unhideWhenUsed/>
    <w:rsid w:val="000954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54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54CF"/>
    <w:rPr>
      <w:vertAlign w:val="superscript"/>
    </w:rPr>
  </w:style>
  <w:style w:type="paragraph" w:styleId="BodyText3">
    <w:name w:val="Body Text 3"/>
    <w:basedOn w:val="Normal"/>
    <w:link w:val="BodyText3Char"/>
    <w:rsid w:val="00F75F6B"/>
    <w:pPr>
      <w:spacing w:after="0" w:line="240" w:lineRule="auto"/>
    </w:pPr>
    <w:rPr>
      <w:rFonts w:ascii="7_Swiss" w:eastAsia="Times New Roman" w:hAnsi="7_Swiss" w:cs="Times New Roman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F75F6B"/>
    <w:rPr>
      <w:rFonts w:ascii="7_Swiss" w:eastAsia="Times New Roman" w:hAnsi="7_Swiss" w:cs="Times New Roman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831AB"/>
    <w:rPr>
      <w:color w:val="0000FF" w:themeColor="hyperlink"/>
      <w:u w:val="single"/>
    </w:rPr>
  </w:style>
  <w:style w:type="paragraph" w:customStyle="1" w:styleId="CharChar1">
    <w:name w:val="Char Char1"/>
    <w:basedOn w:val="Normal"/>
    <w:rsid w:val="000A759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hr-HR"/>
    </w:rPr>
  </w:style>
  <w:style w:type="character" w:styleId="PlaceholderText">
    <w:name w:val="Placeholder Text"/>
    <w:basedOn w:val="DefaultParagraphFont"/>
    <w:uiPriority w:val="99"/>
    <w:semiHidden/>
    <w:rsid w:val="00D0316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ital.markets@pbz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://portal/DSB/ZDB/Operativni/Standardi%20logotipi%20boje%20%20%20%20e-mail%20upute%20%20%20%20komunikacija/PBZ%20kratki%20logo%20s%20recenicom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7F61C-3DE8-4BB3-8BE9-2D0DC745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568</Words>
  <Characters>3238</Characters>
  <Application>Microsoft Office Word</Application>
  <DocSecurity>8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Privredna banka Zagreb d.d.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Levarda</dc:creator>
  <cp:keywords/>
  <dc:description/>
  <cp:lastModifiedBy>Ivan Levarda</cp:lastModifiedBy>
  <cp:revision>94</cp:revision>
  <cp:lastPrinted>2021-03-26T14:27:00Z</cp:lastPrinted>
  <dcterms:created xsi:type="dcterms:W3CDTF">2015-12-03T10:18:00Z</dcterms:created>
  <dcterms:modified xsi:type="dcterms:W3CDTF">2021-03-26T14:27:00Z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f6df80-9431-464a-b063-dc29323ed7e5_Enabled">
    <vt:lpwstr>True</vt:lpwstr>
  </property>
  <property fmtid="{D5CDD505-2E9C-101B-9397-08002B2CF9AE}" pid="3" name="MSIP_Label_adf6df80-9431-464a-b063-dc29323ed7e5_SiteId">
    <vt:lpwstr>43cecf9e-a78b-4f21-a286-6d94953f3005</vt:lpwstr>
  </property>
  <property fmtid="{D5CDD505-2E9C-101B-9397-08002B2CF9AE}" pid="4" name="MSIP_Label_adf6df80-9431-464a-b063-dc29323ed7e5_Owner">
    <vt:lpwstr>ilevarda@sit.pbz.hr</vt:lpwstr>
  </property>
  <property fmtid="{D5CDD505-2E9C-101B-9397-08002B2CF9AE}" pid="5" name="MSIP_Label_adf6df80-9431-464a-b063-dc29323ed7e5_SetDate">
    <vt:lpwstr>2021-03-10T13:01:48.2819971Z</vt:lpwstr>
  </property>
  <property fmtid="{D5CDD505-2E9C-101B-9397-08002B2CF9AE}" pid="6" name="MSIP_Label_adf6df80-9431-464a-b063-dc29323ed7e5_Name">
    <vt:lpwstr>Bez oznake</vt:lpwstr>
  </property>
  <property fmtid="{D5CDD505-2E9C-101B-9397-08002B2CF9AE}" pid="7" name="MSIP_Label_adf6df80-9431-464a-b063-dc29323ed7e5_Application">
    <vt:lpwstr>Microsoft Azure Information Protection</vt:lpwstr>
  </property>
  <property fmtid="{D5CDD505-2E9C-101B-9397-08002B2CF9AE}" pid="8" name="MSIP_Label_adf6df80-9431-464a-b063-dc29323ed7e5_ActionId">
    <vt:lpwstr>66d1c26c-c1b6-4ebe-add0-769a28fc5df1</vt:lpwstr>
  </property>
  <property fmtid="{D5CDD505-2E9C-101B-9397-08002B2CF9AE}" pid="9" name="MSIP_Label_adf6df80-9431-464a-b063-dc29323ed7e5_Extended_MSFT_Method">
    <vt:lpwstr>Manual</vt:lpwstr>
  </property>
  <property fmtid="{D5CDD505-2E9C-101B-9397-08002B2CF9AE}" pid="10" name="Sensitivity">
    <vt:lpwstr>Bez oznake</vt:lpwstr>
  </property>
</Properties>
</file>