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-459" w:type="dxa"/>
        <w:tblLook w:val="04A0"/>
      </w:tblPr>
      <w:tblGrid>
        <w:gridCol w:w="2694"/>
        <w:gridCol w:w="9072"/>
      </w:tblGrid>
      <w:tr w:rsidR="00601DDC" w:rsidTr="00456F98">
        <w:tc>
          <w:tcPr>
            <w:tcW w:w="11766" w:type="dxa"/>
            <w:gridSpan w:val="2"/>
          </w:tcPr>
          <w:p w:rsidR="00601DDC" w:rsidRPr="00601DDC" w:rsidRDefault="00601DDC" w:rsidP="00601DD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POZIV JAVNOSTI ZA DOSTAVU M</w:t>
            </w:r>
            <w:r w:rsidR="009E4B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IŠLJENJA, PRIMJEDBI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CE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I PRIJEDLOGA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 NACRTU</w:t>
            </w:r>
            <w:r w:rsidR="00CE0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ODLUKE O DOPUNI ODLUKE O NAČINU UPRAVLJANJA I KORIŠTENJA SPORTSKIH GRAĐEVINA U VLASNIŠTVU GRADA VARAŽDINA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PUTEM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INTERNETSKO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G SAVJETOVANJA </w:t>
            </w:r>
            <w:r w:rsidRPr="00601D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 ZAINTERESIRANOM JAVNOŠĆU</w:t>
            </w:r>
          </w:p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456F98">
        <w:trPr>
          <w:trHeight w:val="1291"/>
        </w:trPr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RAZLOZI DONOŠENJA AKTA</w:t>
            </w:r>
          </w:p>
        </w:tc>
        <w:tc>
          <w:tcPr>
            <w:tcW w:w="9072" w:type="dxa"/>
          </w:tcPr>
          <w:p w:rsidR="00601DDC" w:rsidRDefault="00F21954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Prijava sportskih udruga</w:t>
            </w:r>
            <w:r w:rsidRPr="00A100A3">
              <w:rPr>
                <w:rFonts w:ascii="Times New Roman" w:hAnsi="Times New Roman"/>
                <w:sz w:val="24"/>
                <w:szCs w:val="26"/>
              </w:rPr>
              <w:t xml:space="preserve"> za financiranje </w:t>
            </w:r>
            <w:r>
              <w:rPr>
                <w:rFonts w:ascii="Times New Roman" w:hAnsi="Times New Roman"/>
                <w:sz w:val="24"/>
                <w:szCs w:val="26"/>
              </w:rPr>
              <w:t>dogradnje ili izgradnje sportskih građevina</w:t>
            </w:r>
            <w:r w:rsidRPr="00A100A3">
              <w:rPr>
                <w:rFonts w:ascii="Times New Roman" w:hAnsi="Times New Roman"/>
                <w:sz w:val="24"/>
                <w:szCs w:val="26"/>
              </w:rPr>
              <w:t xml:space="preserve"> iz sredstava Europskih fondova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sukladno Pravilniku o provedbi Mjere 07 “ Temeljem usluge i obnova sela u ruralnim područjima“ iz Programa ruralnog razvoja Republike Hrvatske za razdoblje 2014-2020 („Narodne novine“ broj 71/16)</w:t>
            </w:r>
            <w:r w:rsidRPr="00A100A3">
              <w:rPr>
                <w:rFonts w:ascii="Times New Roman" w:hAnsi="Times New Roman"/>
                <w:sz w:val="24"/>
                <w:szCs w:val="26"/>
              </w:rPr>
              <w:t>.</w:t>
            </w: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456F98" w:rsidRDefault="00456F98" w:rsidP="00456F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56F98" w:rsidTr="00456F98">
        <w:trPr>
          <w:trHeight w:val="1304"/>
        </w:trPr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>CILJEVI PROVOĐENJA SAVJETOVANJA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72" w:type="dxa"/>
            <w:vAlign w:val="center"/>
          </w:tcPr>
          <w:p w:rsidR="002405A5" w:rsidRPr="002405A5" w:rsidRDefault="009E4B14" w:rsidP="002405A5">
            <w:pPr>
              <w:tabs>
                <w:tab w:val="left" w:pos="2355"/>
              </w:tabs>
              <w:spacing w:before="14" w:after="14"/>
              <w:jc w:val="both"/>
              <w:rPr>
                <w:rFonts w:ascii="Times New (W1)" w:hAnsi="Times New (W1)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Upoznavanje javnosti i svih zainteresiranih subjekata, pravnih i fizičkih osoba sa </w:t>
            </w:r>
            <w:r w:rsidR="002405A5" w:rsidRPr="00624397">
              <w:rPr>
                <w:rFonts w:ascii="Times New (W1)" w:hAnsi="Times New (W1)"/>
                <w:b/>
                <w:sz w:val="24"/>
                <w:szCs w:val="26"/>
              </w:rPr>
              <w:t xml:space="preserve"> </w:t>
            </w:r>
            <w:r w:rsidR="002405A5" w:rsidRPr="002405A5">
              <w:rPr>
                <w:rFonts w:ascii="Times New (W1)" w:hAnsi="Times New (W1)"/>
                <w:sz w:val="24"/>
                <w:szCs w:val="26"/>
              </w:rPr>
              <w:t xml:space="preserve">dopunom Odluke o načinu upravljanja i korištenja sportskih građevina u vlasništvu Grada Varaždina  </w:t>
            </w:r>
          </w:p>
          <w:p w:rsidR="00601DDC" w:rsidRPr="002405A5" w:rsidRDefault="00601DDC" w:rsidP="002405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B14" w:rsidRDefault="009E4B14" w:rsidP="00456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B14" w:rsidRDefault="009E4B14" w:rsidP="00456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9E4B14" w:rsidRDefault="009E4B14" w:rsidP="00456F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456F98">
        <w:tc>
          <w:tcPr>
            <w:tcW w:w="2694" w:type="dxa"/>
            <w:vAlign w:val="center"/>
          </w:tcPr>
          <w:p w:rsid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ROK ZA PODNOŠENJE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  <w:p w:rsid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  <w:p w:rsidR="00456F98" w:rsidRPr="00456F98" w:rsidRDefault="00456F98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9072" w:type="dxa"/>
          </w:tcPr>
          <w:p w:rsidR="00601DDC" w:rsidRDefault="009E4B14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 dana</w:t>
            </w:r>
          </w:p>
        </w:tc>
      </w:tr>
      <w:tr w:rsidR="00601DDC" w:rsidTr="00456F98">
        <w:tc>
          <w:tcPr>
            <w:tcW w:w="2694" w:type="dxa"/>
            <w:vAlign w:val="center"/>
          </w:tcPr>
          <w:p w:rsidR="00601DDC" w:rsidRPr="00456F98" w:rsidRDefault="00601DDC" w:rsidP="00456F98">
            <w:pPr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456F98">
              <w:rPr>
                <w:rFonts w:ascii="Times New Roman" w:eastAsia="Times New Roman" w:hAnsi="Times New Roman" w:cs="Times New Roman"/>
                <w:lang w:eastAsia="hr-HR"/>
              </w:rPr>
              <w:t xml:space="preserve">ADRESA I NAČIN PODNOŠENJA </w:t>
            </w:r>
            <w:r w:rsidRPr="00456F98">
              <w:rPr>
                <w:rFonts w:ascii="Times New Roman" w:eastAsia="Times New Roman" w:hAnsi="Times New Roman" w:cs="Times New Roman"/>
                <w:bCs/>
                <w:lang w:eastAsia="hr-HR"/>
              </w:rPr>
              <w:t>MIŠLJENJA, PRIMJEDBI I PRIJEDLOGA</w:t>
            </w:r>
          </w:p>
        </w:tc>
        <w:tc>
          <w:tcPr>
            <w:tcW w:w="9072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670"/>
            </w:tblGrid>
            <w:tr w:rsidR="00BD55EB" w:rsidTr="00BD55EB">
              <w:trPr>
                <w:trHeight w:val="550"/>
                <w:jc w:val="center"/>
              </w:trPr>
              <w:tc>
                <w:tcPr>
                  <w:tcW w:w="0" w:type="auto"/>
                </w:tcPr>
                <w:p w:rsidR="00BD55EB" w:rsidRDefault="00BD55E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lang w:eastAsia="hr-HR"/>
                    </w:rPr>
                    <w:t xml:space="preserve">                            </w:t>
                  </w:r>
                  <w:r>
                    <w:rPr>
                      <w:sz w:val="20"/>
                      <w:szCs w:val="20"/>
                    </w:rPr>
                    <w:t xml:space="preserve">Grad Varaždin </w:t>
                  </w:r>
                </w:p>
                <w:p w:rsidR="00BD55EB" w:rsidRDefault="00BD55E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Upravni odjel</w:t>
                  </w:r>
                  <w:r w:rsidR="00505604">
                    <w:rPr>
                      <w:sz w:val="20"/>
                      <w:szCs w:val="20"/>
                    </w:rPr>
                    <w:t xml:space="preserve"> za društvene djelatnosti G</w:t>
                  </w:r>
                  <w:r>
                    <w:rPr>
                      <w:sz w:val="20"/>
                      <w:szCs w:val="20"/>
                    </w:rPr>
                    <w:t xml:space="preserve">rada Varaždina </w:t>
                  </w:r>
                </w:p>
                <w:p w:rsidR="00BD55EB" w:rsidRDefault="00BD55E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="00BD525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P. Preradovića 10 </w:t>
                  </w:r>
                </w:p>
                <w:p w:rsidR="00BD55EB" w:rsidRDefault="00BD55EB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="00BD525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42000 Varaždin </w:t>
                  </w:r>
                </w:p>
                <w:p w:rsidR="00BD55EB" w:rsidRDefault="00BD55EB" w:rsidP="00BD525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D525C">
                    <w:rPr>
                      <w:sz w:val="20"/>
                      <w:szCs w:val="20"/>
                    </w:rPr>
                    <w:t xml:space="preserve">         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D525C">
                    <w:rPr>
                      <w:sz w:val="20"/>
                      <w:szCs w:val="20"/>
                    </w:rPr>
                    <w:t xml:space="preserve">marinko.sipos@varazdin.hr  </w:t>
                  </w:r>
                </w:p>
              </w:tc>
            </w:tr>
          </w:tbl>
          <w:p w:rsidR="00601DDC" w:rsidRDefault="00601DDC" w:rsidP="00601D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01DDC" w:rsidTr="00456F98">
        <w:tc>
          <w:tcPr>
            <w:tcW w:w="11766" w:type="dxa"/>
            <w:gridSpan w:val="2"/>
          </w:tcPr>
          <w:p w:rsidR="00456F98" w:rsidRPr="00456F98" w:rsidRDefault="00456F98" w:rsidP="00456F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6F98">
              <w:rPr>
                <w:rFonts w:ascii="Times New Roman" w:hAnsi="Times New Roman"/>
                <w:sz w:val="20"/>
                <w:szCs w:val="20"/>
              </w:rPr>
              <w:t xml:space="preserve">Sukladno odredbama članka 73. Poslovnika o radu Gradskog vijeća Grada Varaždina („Službeni vjesnik Grada Varaždina“ broj 4/14) izrađivač nacrta akta, nakon provedenog postupka javne rasprave  sastavlja izvješće  u kojem su sadržane prihvaćene ili neprihvaćene primjedbe i prijedlozi iz rasprave te ga objavljuje na službenoj Internet stranici Grada. </w:t>
            </w:r>
          </w:p>
          <w:p w:rsidR="00601DDC" w:rsidRPr="00601DDC" w:rsidRDefault="00601DDC" w:rsidP="00456F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601DDC" w:rsidRPr="00601DDC" w:rsidRDefault="00601DDC" w:rsidP="00601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FB7153" w:rsidRDefault="00601DDC" w:rsidP="00601DDC"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</w:r>
      <w:r w:rsidRPr="00601DDC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sectPr w:rsidR="00FB7153" w:rsidSect="00456F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1DDC"/>
    <w:rsid w:val="00087625"/>
    <w:rsid w:val="00135D5C"/>
    <w:rsid w:val="001F74DB"/>
    <w:rsid w:val="002405A5"/>
    <w:rsid w:val="00313A66"/>
    <w:rsid w:val="00343869"/>
    <w:rsid w:val="00426975"/>
    <w:rsid w:val="00456F98"/>
    <w:rsid w:val="00505604"/>
    <w:rsid w:val="00601DDC"/>
    <w:rsid w:val="006472A3"/>
    <w:rsid w:val="007339D1"/>
    <w:rsid w:val="009E4B14"/>
    <w:rsid w:val="009F0AB1"/>
    <w:rsid w:val="00A31871"/>
    <w:rsid w:val="00B45FCA"/>
    <w:rsid w:val="00BD525C"/>
    <w:rsid w:val="00BD55EB"/>
    <w:rsid w:val="00CE0E7B"/>
    <w:rsid w:val="00D20153"/>
    <w:rsid w:val="00EB11E1"/>
    <w:rsid w:val="00F21954"/>
    <w:rsid w:val="00F71FDD"/>
    <w:rsid w:val="00FB5C4A"/>
    <w:rsid w:val="00FB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1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601DDC"/>
    <w:rPr>
      <w:b/>
      <w:bCs/>
    </w:rPr>
  </w:style>
  <w:style w:type="character" w:customStyle="1" w:styleId="apple-converted-space">
    <w:name w:val="apple-converted-space"/>
    <w:basedOn w:val="Zadanifontodlomka"/>
    <w:rsid w:val="00601DDC"/>
  </w:style>
  <w:style w:type="character" w:styleId="Hiperveza">
    <w:name w:val="Hyperlink"/>
    <w:basedOn w:val="Zadanifontodlomka"/>
    <w:uiPriority w:val="99"/>
    <w:unhideWhenUsed/>
    <w:rsid w:val="00601DD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0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1DD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0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D5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D5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Dunja Tomaić</cp:lastModifiedBy>
  <cp:revision>19</cp:revision>
  <dcterms:created xsi:type="dcterms:W3CDTF">2014-04-28T09:37:00Z</dcterms:created>
  <dcterms:modified xsi:type="dcterms:W3CDTF">2016-09-01T12:03:00Z</dcterms:modified>
</cp:coreProperties>
</file>