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0834" w:rsidRDefault="009B0834" w:rsidP="009B0834">
      <w:pPr>
        <w:jc w:val="both"/>
        <w:rPr>
          <w:rFonts w:ascii="Arial" w:hAnsi="Arial" w:cs="Arial"/>
          <w:sz w:val="24"/>
          <w:szCs w:val="24"/>
          <w:lang w:val="hr-HR"/>
        </w:rPr>
      </w:pPr>
      <w:r>
        <w:rPr>
          <w:rFonts w:ascii="Arial" w:hAnsi="Arial" w:cs="Arial"/>
          <w:sz w:val="24"/>
          <w:szCs w:val="24"/>
          <w:lang w:val="hr-HR"/>
        </w:rPr>
        <w:t xml:space="preserve">Temeljem članka 61., stavka 4. Zakona o lokalnoj i područnoj (regionalnoj) samoupravi ("Narodne novine" broj 33/01, 60/01, 129/05, 109/07, 125/08 i 36/09) i članka 85., točke 2. Statuta Grada Varaždina ("Službeni vjesnik Grada Varaždina" broj 5/09), </w:t>
      </w:r>
      <w:r>
        <w:rPr>
          <w:rFonts w:ascii="Arial" w:hAnsi="Arial" w:cs="Arial"/>
          <w:b/>
          <w:bCs/>
          <w:sz w:val="24"/>
          <w:szCs w:val="24"/>
          <w:lang w:val="hr-HR"/>
        </w:rPr>
        <w:t xml:space="preserve">Vijeće Mjesnog odbora </w:t>
      </w:r>
      <w:r w:rsidR="004A3523">
        <w:rPr>
          <w:rFonts w:ascii="Arial" w:hAnsi="Arial" w:cs="Arial"/>
          <w:b/>
          <w:bCs/>
          <w:sz w:val="24"/>
          <w:szCs w:val="24"/>
          <w:lang w:val="hr-HR"/>
        </w:rPr>
        <w:t xml:space="preserve"> </w:t>
      </w:r>
      <w:r>
        <w:rPr>
          <w:rFonts w:ascii="Arial" w:hAnsi="Arial" w:cs="Arial"/>
          <w:sz w:val="24"/>
          <w:szCs w:val="24"/>
          <w:lang w:val="hr-HR"/>
        </w:rPr>
        <w:t>na sjednici održanoj __________________2011. godine, donosi</w:t>
      </w:r>
    </w:p>
    <w:p w:rsidR="009B0834" w:rsidRDefault="009B0834" w:rsidP="009B0834">
      <w:pPr>
        <w:jc w:val="both"/>
        <w:rPr>
          <w:rFonts w:ascii="Arial" w:hAnsi="Arial" w:cs="Arial"/>
          <w:sz w:val="23"/>
          <w:lang w:val="hr-HR"/>
        </w:rPr>
      </w:pPr>
    </w:p>
    <w:p w:rsidR="009B0834" w:rsidRDefault="009B0834" w:rsidP="009B0834">
      <w:pPr>
        <w:pStyle w:val="Naslov4"/>
        <w:spacing w:line="360" w:lineRule="auto"/>
        <w:jc w:val="center"/>
        <w:rPr>
          <w:rFonts w:ascii="Arial" w:hAnsi="Arial" w:cs="Arial"/>
          <w:spacing w:val="60"/>
          <w:lang w:val="hr-HR"/>
        </w:rPr>
      </w:pPr>
      <w:r>
        <w:rPr>
          <w:rFonts w:ascii="Arial" w:hAnsi="Arial" w:cs="Arial"/>
          <w:spacing w:val="60"/>
          <w:lang w:val="hr-HR"/>
        </w:rPr>
        <w:t>PRAVILA</w:t>
      </w:r>
    </w:p>
    <w:p w:rsidR="009B0834" w:rsidRDefault="009B0834" w:rsidP="009B0834">
      <w:pPr>
        <w:jc w:val="center"/>
        <w:rPr>
          <w:rFonts w:ascii="Arial" w:hAnsi="Arial" w:cs="Arial"/>
          <w:b/>
          <w:bCs/>
          <w:sz w:val="28"/>
          <w:szCs w:val="28"/>
          <w:lang w:val="hr-HR"/>
        </w:rPr>
      </w:pPr>
    </w:p>
    <w:p w:rsidR="009B0834" w:rsidRDefault="009B0834" w:rsidP="009B0834">
      <w:pPr>
        <w:ind w:firstLine="709"/>
        <w:jc w:val="both"/>
        <w:rPr>
          <w:rFonts w:ascii="Arial" w:hAnsi="Arial" w:cs="Arial"/>
          <w:sz w:val="24"/>
          <w:lang w:val="hr-HR"/>
        </w:rPr>
      </w:pPr>
    </w:p>
    <w:p w:rsidR="009B0834" w:rsidRDefault="009B0834" w:rsidP="009B0834">
      <w:pPr>
        <w:jc w:val="both"/>
        <w:rPr>
          <w:rFonts w:ascii="Arial" w:hAnsi="Arial" w:cs="Arial"/>
          <w:sz w:val="24"/>
          <w:lang w:val="hr-HR"/>
        </w:rPr>
      </w:pPr>
    </w:p>
    <w:p w:rsidR="009B0834" w:rsidRDefault="009B0834" w:rsidP="009B0834">
      <w:pPr>
        <w:spacing w:line="360" w:lineRule="auto"/>
        <w:jc w:val="center"/>
        <w:rPr>
          <w:rFonts w:ascii="Arial" w:hAnsi="Arial" w:cs="Arial"/>
          <w:sz w:val="24"/>
          <w:lang w:val="hr-HR"/>
        </w:rPr>
      </w:pPr>
      <w:r>
        <w:rPr>
          <w:rFonts w:ascii="Arial" w:hAnsi="Arial" w:cs="Arial"/>
          <w:b/>
          <w:bCs/>
          <w:sz w:val="24"/>
          <w:lang w:val="hr-HR"/>
        </w:rPr>
        <w:t>Članak 1.</w:t>
      </w:r>
    </w:p>
    <w:p w:rsidR="009B0834" w:rsidRDefault="009B0834" w:rsidP="009B0834">
      <w:pPr>
        <w:pStyle w:val="Uvuenotijeloteksta"/>
        <w:rPr>
          <w:rFonts w:ascii="Arial" w:hAnsi="Arial" w:cs="Arial"/>
        </w:rPr>
      </w:pPr>
      <w:r>
        <w:rPr>
          <w:rFonts w:ascii="Arial" w:hAnsi="Arial" w:cs="Arial"/>
        </w:rPr>
        <w:t>Mjesni odbor je oblik neposrednog sudjelovanja građana u odlučivanju o lokalnim poslovima od neposrednog i svakodnevnog utjecaja na život i rad građana.</w:t>
      </w:r>
    </w:p>
    <w:p w:rsidR="009B0834" w:rsidRDefault="009B0834" w:rsidP="009B0834">
      <w:pPr>
        <w:pStyle w:val="Uvuenotijeloteksta"/>
        <w:rPr>
          <w:rFonts w:ascii="Arial" w:hAnsi="Arial" w:cs="Arial"/>
        </w:rPr>
      </w:pPr>
      <w:r>
        <w:rPr>
          <w:rFonts w:ascii="Arial" w:hAnsi="Arial" w:cs="Arial"/>
        </w:rPr>
        <w:t>U ostvarivanju prava iz stavka 1. ovoga članka Mjesni odbor je dužan uvažavati interes Grada Varaždina u cjelini.</w:t>
      </w:r>
    </w:p>
    <w:p w:rsidR="009B0834" w:rsidRDefault="009B0834" w:rsidP="009B0834">
      <w:pPr>
        <w:jc w:val="both"/>
        <w:rPr>
          <w:rFonts w:ascii="Arial" w:hAnsi="Arial" w:cs="Arial"/>
          <w:sz w:val="24"/>
          <w:lang w:val="hr-HR"/>
        </w:rPr>
      </w:pPr>
    </w:p>
    <w:p w:rsidR="009B0834" w:rsidRDefault="009B0834" w:rsidP="009B0834">
      <w:pPr>
        <w:spacing w:line="360" w:lineRule="auto"/>
        <w:jc w:val="center"/>
        <w:rPr>
          <w:rFonts w:ascii="Arial" w:hAnsi="Arial" w:cs="Arial"/>
          <w:sz w:val="24"/>
          <w:lang w:val="hr-HR"/>
        </w:rPr>
      </w:pPr>
      <w:r>
        <w:rPr>
          <w:rFonts w:ascii="Arial" w:hAnsi="Arial" w:cs="Arial"/>
          <w:b/>
          <w:bCs/>
          <w:sz w:val="24"/>
          <w:lang w:val="hr-HR"/>
        </w:rPr>
        <w:t>Članak 2.</w:t>
      </w:r>
    </w:p>
    <w:p w:rsidR="004A3523" w:rsidRDefault="009B0834" w:rsidP="009B0834">
      <w:pPr>
        <w:jc w:val="both"/>
        <w:rPr>
          <w:rFonts w:ascii="Arial" w:hAnsi="Arial" w:cs="Arial"/>
          <w:sz w:val="24"/>
          <w:lang w:val="hr-HR"/>
        </w:rPr>
      </w:pPr>
      <w:r w:rsidRPr="009B0834">
        <w:rPr>
          <w:rFonts w:ascii="Arial" w:hAnsi="Arial" w:cs="Arial"/>
          <w:lang w:val="hr-HR"/>
        </w:rPr>
        <w:tab/>
      </w:r>
      <w:r>
        <w:rPr>
          <w:rFonts w:ascii="Arial" w:hAnsi="Arial" w:cs="Arial"/>
          <w:sz w:val="24"/>
        </w:rPr>
        <w:t>Mjesni</w:t>
      </w:r>
      <w:r w:rsidRPr="009B0834">
        <w:rPr>
          <w:rFonts w:ascii="Arial" w:hAnsi="Arial" w:cs="Arial"/>
          <w:sz w:val="24"/>
          <w:lang w:val="hr-HR"/>
        </w:rPr>
        <w:t xml:space="preserve"> </w:t>
      </w:r>
      <w:r>
        <w:rPr>
          <w:rFonts w:ascii="Arial" w:hAnsi="Arial" w:cs="Arial"/>
          <w:sz w:val="24"/>
        </w:rPr>
        <w:t>odbor</w:t>
      </w:r>
      <w:r w:rsidRPr="009B0834">
        <w:rPr>
          <w:rFonts w:ascii="Arial" w:hAnsi="Arial" w:cs="Arial"/>
          <w:sz w:val="24"/>
          <w:lang w:val="hr-HR"/>
        </w:rPr>
        <w:t xml:space="preserve"> </w:t>
      </w:r>
      <w:r>
        <w:rPr>
          <w:rFonts w:ascii="Arial" w:hAnsi="Arial" w:cs="Arial"/>
          <w:sz w:val="24"/>
        </w:rPr>
        <w:t>je</w:t>
      </w:r>
      <w:r w:rsidRPr="009B0834">
        <w:rPr>
          <w:rFonts w:ascii="Arial" w:hAnsi="Arial" w:cs="Arial"/>
          <w:sz w:val="24"/>
          <w:lang w:val="hr-HR"/>
        </w:rPr>
        <w:t xml:space="preserve"> </w:t>
      </w:r>
      <w:r>
        <w:rPr>
          <w:rFonts w:ascii="Arial" w:hAnsi="Arial" w:cs="Arial"/>
          <w:sz w:val="24"/>
        </w:rPr>
        <w:t>jedinica</w:t>
      </w:r>
      <w:r w:rsidRPr="009B0834">
        <w:rPr>
          <w:rFonts w:ascii="Arial" w:hAnsi="Arial" w:cs="Arial"/>
          <w:sz w:val="24"/>
          <w:lang w:val="hr-HR"/>
        </w:rPr>
        <w:t xml:space="preserve"> </w:t>
      </w:r>
      <w:r>
        <w:rPr>
          <w:rFonts w:ascii="Arial" w:hAnsi="Arial" w:cs="Arial"/>
          <w:sz w:val="24"/>
        </w:rPr>
        <w:t>mjesne</w:t>
      </w:r>
      <w:r w:rsidRPr="009B0834">
        <w:rPr>
          <w:rFonts w:ascii="Arial" w:hAnsi="Arial" w:cs="Arial"/>
          <w:sz w:val="24"/>
          <w:lang w:val="hr-HR"/>
        </w:rPr>
        <w:t xml:space="preserve"> </w:t>
      </w:r>
      <w:r>
        <w:rPr>
          <w:rFonts w:ascii="Arial" w:hAnsi="Arial" w:cs="Arial"/>
          <w:sz w:val="24"/>
        </w:rPr>
        <w:t>samouprave</w:t>
      </w:r>
      <w:r w:rsidRPr="009B0834">
        <w:rPr>
          <w:rFonts w:ascii="Arial" w:hAnsi="Arial" w:cs="Arial"/>
          <w:sz w:val="24"/>
          <w:lang w:val="hr-HR"/>
        </w:rPr>
        <w:t xml:space="preserve">, </w:t>
      </w:r>
      <w:r>
        <w:rPr>
          <w:rFonts w:ascii="Arial" w:hAnsi="Arial" w:cs="Arial"/>
          <w:sz w:val="24"/>
        </w:rPr>
        <w:t>koja</w:t>
      </w:r>
      <w:r w:rsidRPr="009B0834">
        <w:rPr>
          <w:rFonts w:ascii="Arial" w:hAnsi="Arial" w:cs="Arial"/>
          <w:sz w:val="24"/>
          <w:lang w:val="hr-HR"/>
        </w:rPr>
        <w:t xml:space="preserve"> </w:t>
      </w:r>
      <w:r>
        <w:rPr>
          <w:rFonts w:ascii="Arial" w:hAnsi="Arial" w:cs="Arial"/>
          <w:sz w:val="24"/>
        </w:rPr>
        <w:t>se</w:t>
      </w:r>
      <w:r w:rsidRPr="009B0834">
        <w:rPr>
          <w:rFonts w:ascii="Arial" w:hAnsi="Arial" w:cs="Arial"/>
          <w:sz w:val="24"/>
          <w:lang w:val="hr-HR"/>
        </w:rPr>
        <w:t xml:space="preserve"> </w:t>
      </w:r>
      <w:r>
        <w:rPr>
          <w:rFonts w:ascii="Arial" w:hAnsi="Arial" w:cs="Arial"/>
          <w:sz w:val="24"/>
        </w:rPr>
        <w:t>osniva</w:t>
      </w:r>
      <w:r w:rsidRPr="009B0834">
        <w:rPr>
          <w:rFonts w:ascii="Arial" w:hAnsi="Arial" w:cs="Arial"/>
          <w:sz w:val="24"/>
          <w:lang w:val="hr-HR"/>
        </w:rPr>
        <w:t xml:space="preserve"> </w:t>
      </w:r>
      <w:r>
        <w:rPr>
          <w:rFonts w:ascii="Arial" w:hAnsi="Arial" w:cs="Arial"/>
          <w:sz w:val="24"/>
        </w:rPr>
        <w:t>za</w:t>
      </w:r>
      <w:r w:rsidRPr="009B0834">
        <w:rPr>
          <w:rFonts w:ascii="Arial" w:hAnsi="Arial" w:cs="Arial"/>
          <w:sz w:val="24"/>
          <w:lang w:val="hr-HR"/>
        </w:rPr>
        <w:t xml:space="preserve"> </w:t>
      </w:r>
      <w:r>
        <w:rPr>
          <w:rFonts w:ascii="Arial" w:hAnsi="Arial" w:cs="Arial"/>
          <w:sz w:val="24"/>
        </w:rPr>
        <w:t>podru</w:t>
      </w:r>
      <w:r w:rsidRPr="009B0834">
        <w:rPr>
          <w:rFonts w:ascii="Arial" w:hAnsi="Arial" w:cs="Arial"/>
          <w:sz w:val="24"/>
          <w:lang w:val="hr-HR"/>
        </w:rPr>
        <w:t>č</w:t>
      </w:r>
      <w:r>
        <w:rPr>
          <w:rFonts w:ascii="Arial" w:hAnsi="Arial" w:cs="Arial"/>
          <w:sz w:val="24"/>
        </w:rPr>
        <w:t>je</w:t>
      </w:r>
      <w:r w:rsidRPr="009B0834">
        <w:rPr>
          <w:rFonts w:ascii="Arial" w:hAnsi="Arial" w:cs="Arial"/>
          <w:sz w:val="24"/>
          <w:lang w:val="hr-HR"/>
        </w:rPr>
        <w:t xml:space="preserve"> </w:t>
      </w:r>
      <w:r>
        <w:rPr>
          <w:rFonts w:ascii="Arial" w:hAnsi="Arial" w:cs="Arial"/>
          <w:sz w:val="24"/>
          <w:lang w:val="hr-HR"/>
        </w:rPr>
        <w:t>slijedećih ulica i trgova</w:t>
      </w:r>
      <w:r w:rsidR="004A3523">
        <w:rPr>
          <w:rFonts w:ascii="Arial" w:hAnsi="Arial" w:cs="Arial"/>
          <w:sz w:val="24"/>
          <w:lang w:val="hr-HR"/>
        </w:rPr>
        <w:t>:</w:t>
      </w:r>
    </w:p>
    <w:p w:rsidR="009B0834" w:rsidRDefault="009B0834" w:rsidP="009B0834">
      <w:pPr>
        <w:jc w:val="both"/>
        <w:rPr>
          <w:rFonts w:ascii="Arial" w:hAnsi="Arial" w:cs="Arial"/>
          <w:sz w:val="24"/>
          <w:lang w:val="hr-HR"/>
        </w:rPr>
      </w:pPr>
      <w:r>
        <w:rPr>
          <w:rFonts w:ascii="Arial" w:hAnsi="Arial" w:cs="Arial"/>
          <w:sz w:val="24"/>
          <w:lang w:val="hr-HR"/>
        </w:rPr>
        <w:t xml:space="preserve"> </w:t>
      </w:r>
    </w:p>
    <w:p w:rsidR="009B0834" w:rsidRDefault="009B0834" w:rsidP="009B0834">
      <w:pPr>
        <w:spacing w:line="360" w:lineRule="auto"/>
        <w:jc w:val="center"/>
        <w:rPr>
          <w:rFonts w:ascii="Arial" w:hAnsi="Arial" w:cs="Arial"/>
          <w:sz w:val="24"/>
          <w:lang w:val="hr-HR"/>
        </w:rPr>
      </w:pPr>
      <w:r>
        <w:rPr>
          <w:rFonts w:ascii="Arial" w:hAnsi="Arial" w:cs="Arial"/>
          <w:b/>
          <w:bCs/>
          <w:sz w:val="24"/>
          <w:lang w:val="hr-HR"/>
        </w:rPr>
        <w:t>Članak 3.</w:t>
      </w:r>
    </w:p>
    <w:p w:rsidR="009B0834" w:rsidRDefault="009B0834" w:rsidP="009B0834">
      <w:pPr>
        <w:ind w:firstLine="709"/>
        <w:jc w:val="both"/>
        <w:rPr>
          <w:rFonts w:ascii="Arial" w:hAnsi="Arial" w:cs="Arial"/>
          <w:sz w:val="24"/>
          <w:lang w:val="hr-HR"/>
        </w:rPr>
      </w:pPr>
      <w:r>
        <w:rPr>
          <w:rFonts w:ascii="Arial" w:hAnsi="Arial" w:cs="Arial"/>
          <w:sz w:val="24"/>
          <w:lang w:val="hr-HR"/>
        </w:rPr>
        <w:t>Naziv jedinice mjesne samouprave je</w:t>
      </w:r>
    </w:p>
    <w:p w:rsidR="009B0834" w:rsidRDefault="009B0834" w:rsidP="009B0834">
      <w:pPr>
        <w:ind w:firstLine="709"/>
        <w:jc w:val="both"/>
        <w:rPr>
          <w:rFonts w:ascii="Arial" w:hAnsi="Arial" w:cs="Arial"/>
          <w:sz w:val="24"/>
          <w:lang w:val="hr-HR"/>
        </w:rPr>
      </w:pPr>
      <w:r>
        <w:rPr>
          <w:rFonts w:ascii="Arial" w:hAnsi="Arial" w:cs="Arial"/>
          <w:sz w:val="24"/>
          <w:lang w:val="hr-HR"/>
        </w:rPr>
        <w:t xml:space="preserve">Sjedište Mjesnog odbora je u </w:t>
      </w:r>
    </w:p>
    <w:p w:rsidR="009B0834" w:rsidRDefault="009B0834" w:rsidP="009B0834">
      <w:pPr>
        <w:jc w:val="both"/>
        <w:rPr>
          <w:rFonts w:ascii="Arial" w:hAnsi="Arial" w:cs="Arial"/>
          <w:sz w:val="24"/>
          <w:lang w:val="hr-HR"/>
        </w:rPr>
      </w:pPr>
      <w:r>
        <w:rPr>
          <w:rFonts w:ascii="Arial" w:hAnsi="Arial" w:cs="Arial"/>
          <w:sz w:val="24"/>
          <w:lang w:val="hr-HR"/>
        </w:rPr>
        <w:tab/>
        <w:t>Mjesni odbor je pravna osoba.</w:t>
      </w:r>
    </w:p>
    <w:p w:rsidR="009B0834" w:rsidRDefault="009B0834" w:rsidP="009B0834">
      <w:pPr>
        <w:jc w:val="both"/>
        <w:rPr>
          <w:rFonts w:ascii="Arial" w:hAnsi="Arial" w:cs="Arial"/>
          <w:sz w:val="24"/>
          <w:lang w:val="hr-HR"/>
        </w:rPr>
      </w:pPr>
    </w:p>
    <w:p w:rsidR="009B0834" w:rsidRDefault="009B0834" w:rsidP="009B0834">
      <w:pPr>
        <w:spacing w:line="360" w:lineRule="auto"/>
        <w:jc w:val="center"/>
        <w:rPr>
          <w:rFonts w:ascii="Arial" w:hAnsi="Arial" w:cs="Arial"/>
          <w:sz w:val="24"/>
          <w:lang w:val="hr-HR"/>
        </w:rPr>
      </w:pPr>
      <w:r>
        <w:rPr>
          <w:rFonts w:ascii="Arial" w:hAnsi="Arial" w:cs="Arial"/>
          <w:b/>
          <w:bCs/>
          <w:sz w:val="24"/>
          <w:lang w:val="hr-HR"/>
        </w:rPr>
        <w:t>Članak 4.</w:t>
      </w:r>
    </w:p>
    <w:p w:rsidR="009B0834" w:rsidRDefault="009B0834" w:rsidP="009B0834">
      <w:pPr>
        <w:jc w:val="both"/>
        <w:rPr>
          <w:rFonts w:ascii="Arial" w:hAnsi="Arial" w:cs="Arial"/>
          <w:sz w:val="24"/>
          <w:lang w:val="hr-HR"/>
        </w:rPr>
      </w:pPr>
      <w:r>
        <w:rPr>
          <w:rFonts w:ascii="Arial" w:hAnsi="Arial" w:cs="Arial"/>
          <w:sz w:val="24"/>
          <w:lang w:val="hr-HR"/>
        </w:rPr>
        <w:tab/>
        <w:t>Mjesni odbor ima pečat.</w:t>
      </w:r>
    </w:p>
    <w:p w:rsidR="009B0834" w:rsidRDefault="009B0834" w:rsidP="009B0834">
      <w:pPr>
        <w:jc w:val="both"/>
        <w:rPr>
          <w:rFonts w:ascii="Arial" w:hAnsi="Arial" w:cs="Arial"/>
          <w:sz w:val="24"/>
          <w:lang w:val="hr-HR"/>
        </w:rPr>
      </w:pPr>
      <w:r>
        <w:rPr>
          <w:rFonts w:ascii="Arial" w:hAnsi="Arial" w:cs="Arial"/>
          <w:sz w:val="24"/>
          <w:lang w:val="hr-HR"/>
        </w:rPr>
        <w:tab/>
        <w:t>Pečat je okruglog oblika. U gornjem dijelu pečata otisnute su riječi GRAD VARAŽDIN, a u donjem dijelu pečata otisnut je naziv mjesnog odbora. U sredini pečata otisnut je grb Grada Varaždina i polukružno ispod njega riječi "vijeće mjesnog odbora".</w:t>
      </w:r>
    </w:p>
    <w:p w:rsidR="009B0834" w:rsidRDefault="009B0834" w:rsidP="009B0834">
      <w:pPr>
        <w:jc w:val="both"/>
        <w:rPr>
          <w:rFonts w:ascii="Arial" w:hAnsi="Arial" w:cs="Arial"/>
          <w:sz w:val="24"/>
          <w:lang w:val="hr-HR"/>
        </w:rPr>
      </w:pPr>
    </w:p>
    <w:p w:rsidR="009B0834" w:rsidRDefault="009B0834" w:rsidP="009B0834">
      <w:pPr>
        <w:spacing w:line="360" w:lineRule="auto"/>
        <w:jc w:val="center"/>
        <w:rPr>
          <w:rFonts w:ascii="Arial" w:hAnsi="Arial" w:cs="Arial"/>
          <w:sz w:val="24"/>
          <w:lang w:val="hr-HR"/>
        </w:rPr>
      </w:pPr>
      <w:r>
        <w:rPr>
          <w:rFonts w:ascii="Arial" w:hAnsi="Arial" w:cs="Arial"/>
          <w:b/>
          <w:bCs/>
          <w:sz w:val="24"/>
          <w:lang w:val="hr-HR"/>
        </w:rPr>
        <w:t>Članak 5.</w:t>
      </w:r>
    </w:p>
    <w:p w:rsidR="009B0834" w:rsidRDefault="009B0834" w:rsidP="009B0834">
      <w:pPr>
        <w:pStyle w:val="Uvuenotijeloteksta"/>
        <w:rPr>
          <w:rFonts w:ascii="Arial" w:hAnsi="Arial" w:cs="Arial"/>
        </w:rPr>
      </w:pPr>
      <w:r>
        <w:rPr>
          <w:rFonts w:ascii="Arial" w:hAnsi="Arial" w:cs="Arial"/>
        </w:rPr>
        <w:t>Za preustroj Mjesnog odbora, u smislu njegova teritorijalnog preustrojstva, te osnivanje novog mjesnog odbora, inicijativni prijedlog može dati 20% građana s područja mjesnog odbora, njihove organizacije i udruge, vijeće mjesnog odbora, Grads</w:t>
      </w:r>
      <w:r w:rsidR="00535D79">
        <w:rPr>
          <w:rFonts w:ascii="Arial" w:hAnsi="Arial" w:cs="Arial"/>
        </w:rPr>
        <w:t>ko vijeće i Gradonačelnik</w:t>
      </w:r>
      <w:r>
        <w:rPr>
          <w:rFonts w:ascii="Arial" w:hAnsi="Arial" w:cs="Arial"/>
        </w:rPr>
        <w:t>.</w:t>
      </w:r>
    </w:p>
    <w:p w:rsidR="009B0834" w:rsidRDefault="009B0834" w:rsidP="009B0834">
      <w:pPr>
        <w:jc w:val="both"/>
        <w:rPr>
          <w:rFonts w:ascii="Arial" w:hAnsi="Arial" w:cs="Arial"/>
          <w:sz w:val="24"/>
          <w:lang w:val="hr-HR"/>
        </w:rPr>
      </w:pPr>
      <w:r>
        <w:rPr>
          <w:rFonts w:ascii="Arial" w:hAnsi="Arial" w:cs="Arial"/>
          <w:sz w:val="24"/>
          <w:lang w:val="hr-HR"/>
        </w:rPr>
        <w:tab/>
        <w:t>Osim podataka o podnosiocu inicijative, odnosno predlagatelju, za osnivanje mjesnog odbora, prijedlog sadrži obrazloženje opravdanosti osnivanja novog mjesnog odbora i podatke o</w:t>
      </w:r>
    </w:p>
    <w:p w:rsidR="009B0834" w:rsidRDefault="009B0834" w:rsidP="009B0834">
      <w:pPr>
        <w:numPr>
          <w:ilvl w:val="0"/>
          <w:numId w:val="1"/>
        </w:numPr>
        <w:tabs>
          <w:tab w:val="clear" w:pos="720"/>
          <w:tab w:val="num" w:pos="900"/>
        </w:tabs>
        <w:ind w:firstLine="0"/>
        <w:jc w:val="both"/>
        <w:rPr>
          <w:rFonts w:ascii="Arial" w:hAnsi="Arial" w:cs="Arial"/>
          <w:sz w:val="24"/>
          <w:lang w:val="hr-HR"/>
        </w:rPr>
      </w:pPr>
      <w:r>
        <w:rPr>
          <w:rFonts w:ascii="Arial" w:hAnsi="Arial" w:cs="Arial"/>
          <w:sz w:val="24"/>
          <w:lang w:val="hr-HR"/>
        </w:rPr>
        <w:t>imenu,</w:t>
      </w:r>
    </w:p>
    <w:p w:rsidR="009B0834" w:rsidRDefault="009B0834" w:rsidP="009B0834">
      <w:pPr>
        <w:numPr>
          <w:ilvl w:val="0"/>
          <w:numId w:val="1"/>
        </w:numPr>
        <w:tabs>
          <w:tab w:val="clear" w:pos="720"/>
          <w:tab w:val="num" w:pos="900"/>
        </w:tabs>
        <w:ind w:firstLine="0"/>
        <w:jc w:val="both"/>
        <w:rPr>
          <w:rFonts w:ascii="Arial" w:hAnsi="Arial" w:cs="Arial"/>
          <w:sz w:val="24"/>
          <w:lang w:val="hr-HR"/>
        </w:rPr>
      </w:pPr>
      <w:r>
        <w:rPr>
          <w:rFonts w:ascii="Arial" w:hAnsi="Arial" w:cs="Arial"/>
          <w:sz w:val="24"/>
          <w:lang w:val="hr-HR"/>
        </w:rPr>
        <w:t>području te</w:t>
      </w:r>
    </w:p>
    <w:p w:rsidR="009B0834" w:rsidRDefault="009B0834" w:rsidP="009B0834">
      <w:pPr>
        <w:numPr>
          <w:ilvl w:val="0"/>
          <w:numId w:val="1"/>
        </w:numPr>
        <w:tabs>
          <w:tab w:val="clear" w:pos="720"/>
          <w:tab w:val="num" w:pos="900"/>
        </w:tabs>
        <w:spacing w:line="360" w:lineRule="auto"/>
        <w:ind w:firstLine="0"/>
        <w:jc w:val="both"/>
        <w:rPr>
          <w:rFonts w:ascii="Arial" w:hAnsi="Arial" w:cs="Arial"/>
          <w:sz w:val="24"/>
          <w:lang w:val="hr-HR"/>
        </w:rPr>
      </w:pPr>
      <w:r>
        <w:rPr>
          <w:rFonts w:ascii="Arial" w:hAnsi="Arial" w:cs="Arial"/>
          <w:sz w:val="24"/>
          <w:lang w:val="hr-HR"/>
        </w:rPr>
        <w:t>sjedištu mjesnog odbora.</w:t>
      </w:r>
    </w:p>
    <w:p w:rsidR="009B0834" w:rsidRDefault="009B0834" w:rsidP="009B0834">
      <w:pPr>
        <w:ind w:firstLine="720"/>
        <w:jc w:val="both"/>
        <w:rPr>
          <w:rFonts w:ascii="Arial" w:hAnsi="Arial" w:cs="Arial"/>
          <w:sz w:val="24"/>
          <w:lang w:val="hr-HR"/>
        </w:rPr>
      </w:pPr>
      <w:r>
        <w:rPr>
          <w:rFonts w:ascii="Arial" w:hAnsi="Arial" w:cs="Arial"/>
          <w:sz w:val="24"/>
          <w:lang w:val="hr-HR"/>
        </w:rPr>
        <w:t>Uz inicijativu i prijedlog za osnivanje novog m</w:t>
      </w:r>
      <w:r w:rsidR="00535D79">
        <w:rPr>
          <w:rFonts w:ascii="Arial" w:hAnsi="Arial" w:cs="Arial"/>
          <w:sz w:val="24"/>
          <w:lang w:val="hr-HR"/>
        </w:rPr>
        <w:t>jesnog odbora, Gradonačelniku se, ukoliko on nije predlagatelj, dostavlja</w:t>
      </w:r>
      <w:r>
        <w:rPr>
          <w:rFonts w:ascii="Arial" w:hAnsi="Arial" w:cs="Arial"/>
          <w:sz w:val="24"/>
          <w:lang w:val="hr-HR"/>
        </w:rPr>
        <w:t xml:space="preserve"> i nacrt pravila mjesnog odbora.</w:t>
      </w:r>
    </w:p>
    <w:p w:rsidR="009B0834" w:rsidRDefault="009B0834" w:rsidP="009B0834">
      <w:pPr>
        <w:jc w:val="both"/>
        <w:rPr>
          <w:rFonts w:ascii="Arial" w:hAnsi="Arial" w:cs="Arial"/>
          <w:sz w:val="24"/>
          <w:lang w:val="hr-HR"/>
        </w:rPr>
      </w:pPr>
    </w:p>
    <w:p w:rsidR="009B0834" w:rsidRDefault="009B0834" w:rsidP="009B0834">
      <w:pPr>
        <w:spacing w:line="360" w:lineRule="auto"/>
        <w:jc w:val="center"/>
        <w:rPr>
          <w:rFonts w:ascii="Arial" w:hAnsi="Arial" w:cs="Arial"/>
          <w:sz w:val="24"/>
          <w:lang w:val="hr-HR"/>
        </w:rPr>
      </w:pPr>
      <w:r>
        <w:rPr>
          <w:rFonts w:ascii="Arial" w:hAnsi="Arial" w:cs="Arial"/>
          <w:b/>
          <w:bCs/>
          <w:sz w:val="24"/>
          <w:lang w:val="hr-HR"/>
        </w:rPr>
        <w:t>Članak 6.</w:t>
      </w:r>
    </w:p>
    <w:p w:rsidR="009B0834" w:rsidRDefault="009B0834" w:rsidP="009B0834">
      <w:pPr>
        <w:pStyle w:val="Uvuenotijeloteksta"/>
        <w:rPr>
          <w:rFonts w:ascii="Arial" w:hAnsi="Arial" w:cs="Arial"/>
        </w:rPr>
      </w:pPr>
      <w:r>
        <w:rPr>
          <w:rFonts w:ascii="Arial" w:hAnsi="Arial" w:cs="Arial"/>
        </w:rPr>
        <w:t xml:space="preserve">Članove vijeća mjesnog odbora biraju građani s područja mjesnog odbora koji imaju biračko pravo. </w:t>
      </w:r>
    </w:p>
    <w:p w:rsidR="009B0834" w:rsidRDefault="009B0834" w:rsidP="009B0834">
      <w:pPr>
        <w:pStyle w:val="Uvuenotijeloteksta"/>
        <w:rPr>
          <w:rFonts w:ascii="Arial" w:hAnsi="Arial" w:cs="Arial"/>
        </w:rPr>
      </w:pPr>
      <w:r>
        <w:rPr>
          <w:rFonts w:ascii="Arial" w:hAnsi="Arial" w:cs="Arial"/>
        </w:rPr>
        <w:t xml:space="preserve">Članovi vijeća biraju se neposredno tajnim glasovanjem, a na postupak izbora shodno se primjenjuju odredbe zakona kojim se uređuje izbor članova Gradskog vijeća. </w:t>
      </w:r>
    </w:p>
    <w:p w:rsidR="009B0834" w:rsidRDefault="009B0834" w:rsidP="009B0834">
      <w:pPr>
        <w:ind w:firstLine="709"/>
        <w:jc w:val="both"/>
        <w:rPr>
          <w:rFonts w:ascii="Arial" w:hAnsi="Arial" w:cs="Arial"/>
          <w:sz w:val="10"/>
          <w:lang w:val="hr-HR"/>
        </w:rPr>
      </w:pPr>
    </w:p>
    <w:p w:rsidR="009B0834" w:rsidRDefault="009B0834" w:rsidP="009B0834">
      <w:pPr>
        <w:spacing w:line="360" w:lineRule="auto"/>
        <w:jc w:val="center"/>
        <w:rPr>
          <w:rFonts w:ascii="Arial" w:hAnsi="Arial" w:cs="Arial"/>
          <w:sz w:val="24"/>
          <w:lang w:val="hr-HR"/>
        </w:rPr>
      </w:pPr>
      <w:r>
        <w:rPr>
          <w:rFonts w:ascii="Arial" w:hAnsi="Arial" w:cs="Arial"/>
          <w:b/>
          <w:bCs/>
          <w:sz w:val="24"/>
          <w:lang w:val="hr-HR"/>
        </w:rPr>
        <w:t>Članak 7.</w:t>
      </w:r>
    </w:p>
    <w:p w:rsidR="009B0834" w:rsidRDefault="009B0834" w:rsidP="009B0834">
      <w:pPr>
        <w:ind w:firstLine="709"/>
        <w:jc w:val="both"/>
        <w:rPr>
          <w:rFonts w:ascii="Arial" w:hAnsi="Arial" w:cs="Arial"/>
          <w:sz w:val="24"/>
          <w:lang w:val="hr-HR"/>
        </w:rPr>
      </w:pPr>
      <w:r>
        <w:rPr>
          <w:rFonts w:ascii="Arial" w:hAnsi="Arial" w:cs="Arial"/>
          <w:sz w:val="24"/>
          <w:lang w:val="hr-HR"/>
        </w:rPr>
        <w:t xml:space="preserve">Vijeće Mjesnog odbora ima </w:t>
      </w:r>
      <w:r w:rsidR="004A3523">
        <w:rPr>
          <w:rFonts w:ascii="Arial" w:hAnsi="Arial" w:cs="Arial"/>
          <w:sz w:val="24"/>
          <w:lang w:val="hr-HR"/>
        </w:rPr>
        <w:t xml:space="preserve">   </w:t>
      </w:r>
      <w:r>
        <w:rPr>
          <w:rFonts w:ascii="Arial" w:hAnsi="Arial" w:cs="Arial"/>
          <w:sz w:val="24"/>
          <w:lang w:val="hr-HR"/>
        </w:rPr>
        <w:t xml:space="preserve"> članova.</w:t>
      </w:r>
    </w:p>
    <w:p w:rsidR="009B0834" w:rsidRDefault="009B0834" w:rsidP="009B0834">
      <w:pPr>
        <w:ind w:firstLine="720"/>
        <w:jc w:val="both"/>
        <w:rPr>
          <w:rFonts w:ascii="Arial" w:hAnsi="Arial" w:cs="Arial"/>
          <w:sz w:val="24"/>
          <w:lang w:val="hr-HR"/>
        </w:rPr>
      </w:pPr>
      <w:r>
        <w:rPr>
          <w:rFonts w:ascii="Arial" w:hAnsi="Arial" w:cs="Arial"/>
          <w:sz w:val="24"/>
          <w:lang w:val="hr-HR"/>
        </w:rPr>
        <w:t>Mandat članova Vijeća Mjesnog odbora traje 4 godine.</w:t>
      </w:r>
    </w:p>
    <w:p w:rsidR="009B0834" w:rsidRDefault="009B0834" w:rsidP="009B0834">
      <w:pPr>
        <w:ind w:firstLine="720"/>
        <w:jc w:val="both"/>
        <w:rPr>
          <w:rFonts w:ascii="Arial" w:hAnsi="Arial" w:cs="Arial"/>
          <w:sz w:val="24"/>
          <w:lang w:val="hr-HR"/>
        </w:rPr>
      </w:pPr>
    </w:p>
    <w:p w:rsidR="009B0834" w:rsidRDefault="009B0834" w:rsidP="009B0834">
      <w:pPr>
        <w:spacing w:line="360" w:lineRule="auto"/>
        <w:jc w:val="center"/>
        <w:rPr>
          <w:rFonts w:ascii="Arial" w:hAnsi="Arial" w:cs="Arial"/>
          <w:sz w:val="24"/>
          <w:lang w:val="hr-HR"/>
        </w:rPr>
      </w:pPr>
      <w:r>
        <w:rPr>
          <w:rFonts w:ascii="Arial" w:hAnsi="Arial" w:cs="Arial"/>
          <w:b/>
          <w:bCs/>
          <w:sz w:val="24"/>
          <w:lang w:val="hr-HR"/>
        </w:rPr>
        <w:t>Članak 8.</w:t>
      </w:r>
    </w:p>
    <w:p w:rsidR="009B0834" w:rsidRDefault="009B0834" w:rsidP="009B0834">
      <w:pPr>
        <w:pStyle w:val="Uvuenotijeloteksta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Članovi vijeća mjesnog odbora imaju pravo i dužnost osobito:</w:t>
      </w:r>
    </w:p>
    <w:p w:rsidR="009B0834" w:rsidRDefault="009B0834" w:rsidP="009B0834">
      <w:pPr>
        <w:numPr>
          <w:ilvl w:val="0"/>
          <w:numId w:val="2"/>
        </w:numPr>
        <w:ind w:right="972"/>
        <w:jc w:val="both"/>
        <w:rPr>
          <w:rFonts w:ascii="Arial" w:hAnsi="Arial" w:cs="Arial"/>
          <w:sz w:val="24"/>
          <w:lang w:val="hr-HR"/>
        </w:rPr>
      </w:pPr>
      <w:r>
        <w:rPr>
          <w:rFonts w:ascii="Arial" w:hAnsi="Arial" w:cs="Arial"/>
          <w:sz w:val="24"/>
          <w:lang w:val="hr-HR"/>
        </w:rPr>
        <w:t>prisustvovati sjednicama vijeća mjesnog odbora,</w:t>
      </w:r>
    </w:p>
    <w:p w:rsidR="009B0834" w:rsidRDefault="009B0834" w:rsidP="009B0834">
      <w:pPr>
        <w:numPr>
          <w:ilvl w:val="0"/>
          <w:numId w:val="2"/>
        </w:numPr>
        <w:ind w:right="972"/>
        <w:jc w:val="both"/>
        <w:rPr>
          <w:rFonts w:ascii="Arial" w:hAnsi="Arial" w:cs="Arial"/>
          <w:sz w:val="24"/>
          <w:lang w:val="hr-HR"/>
        </w:rPr>
      </w:pPr>
      <w:r>
        <w:rPr>
          <w:rFonts w:ascii="Arial" w:hAnsi="Arial" w:cs="Arial"/>
          <w:sz w:val="24"/>
          <w:lang w:val="hr-HR"/>
        </w:rPr>
        <w:t>predlagati vijeću mjesnog odbora razmatranje pojedinih pitanja iz njegova djelokruga,</w:t>
      </w:r>
    </w:p>
    <w:p w:rsidR="009B0834" w:rsidRDefault="009B0834" w:rsidP="009B0834">
      <w:pPr>
        <w:numPr>
          <w:ilvl w:val="0"/>
          <w:numId w:val="2"/>
        </w:numPr>
        <w:ind w:right="972"/>
        <w:jc w:val="both"/>
        <w:rPr>
          <w:rFonts w:ascii="Arial" w:hAnsi="Arial" w:cs="Arial"/>
          <w:sz w:val="24"/>
          <w:lang w:val="hr-HR"/>
        </w:rPr>
      </w:pPr>
      <w:r>
        <w:rPr>
          <w:rFonts w:ascii="Arial" w:hAnsi="Arial" w:cs="Arial"/>
          <w:sz w:val="24"/>
          <w:lang w:val="hr-HR"/>
        </w:rPr>
        <w:t>raspravljati i izjašnjavati se o svim pitanjima što su na dnevnom redu vijeća,</w:t>
      </w:r>
    </w:p>
    <w:p w:rsidR="009B0834" w:rsidRDefault="009B0834" w:rsidP="009B0834">
      <w:pPr>
        <w:numPr>
          <w:ilvl w:val="0"/>
          <w:numId w:val="2"/>
        </w:numPr>
        <w:ind w:right="972"/>
        <w:jc w:val="both"/>
        <w:rPr>
          <w:rFonts w:ascii="Arial" w:hAnsi="Arial" w:cs="Arial"/>
          <w:sz w:val="24"/>
          <w:lang w:val="hr-HR"/>
        </w:rPr>
      </w:pPr>
      <w:r>
        <w:rPr>
          <w:rFonts w:ascii="Arial" w:hAnsi="Arial" w:cs="Arial"/>
          <w:sz w:val="24"/>
          <w:lang w:val="hr-HR"/>
        </w:rPr>
        <w:t>tražiti i dobivati podatke od tijela Grada Varaždina i gradskih upravnih tijela.</w:t>
      </w:r>
    </w:p>
    <w:p w:rsidR="009B0834" w:rsidRDefault="009B0834" w:rsidP="009B0834">
      <w:pPr>
        <w:ind w:firstLine="709"/>
        <w:jc w:val="both"/>
        <w:rPr>
          <w:rFonts w:ascii="Arial" w:hAnsi="Arial" w:cs="Arial"/>
          <w:sz w:val="24"/>
          <w:lang w:val="hr-HR"/>
        </w:rPr>
      </w:pPr>
      <w:r>
        <w:rPr>
          <w:rFonts w:ascii="Arial" w:hAnsi="Arial" w:cs="Arial"/>
          <w:sz w:val="24"/>
          <w:lang w:val="hr-HR"/>
        </w:rPr>
        <w:t>Članovi vijeća mjesnog odbora imaju i druga prava i dužnosti utvrđena poslovnikom o radu vijeća.</w:t>
      </w:r>
    </w:p>
    <w:p w:rsidR="009B0834" w:rsidRDefault="009B0834" w:rsidP="009B0834">
      <w:pPr>
        <w:jc w:val="both"/>
        <w:rPr>
          <w:rFonts w:ascii="Arial" w:hAnsi="Arial" w:cs="Arial"/>
          <w:sz w:val="24"/>
          <w:lang w:val="hr-HR"/>
        </w:rPr>
      </w:pPr>
    </w:p>
    <w:p w:rsidR="009B0834" w:rsidRDefault="009B0834" w:rsidP="009B0834">
      <w:pPr>
        <w:spacing w:line="360" w:lineRule="auto"/>
        <w:jc w:val="center"/>
        <w:rPr>
          <w:rFonts w:ascii="Arial" w:hAnsi="Arial" w:cs="Arial"/>
          <w:sz w:val="24"/>
          <w:lang w:val="hr-HR"/>
        </w:rPr>
      </w:pPr>
      <w:r>
        <w:rPr>
          <w:rFonts w:ascii="Arial" w:hAnsi="Arial" w:cs="Arial"/>
          <w:b/>
          <w:bCs/>
          <w:sz w:val="24"/>
          <w:lang w:val="hr-HR"/>
        </w:rPr>
        <w:t>Članak 9.</w:t>
      </w:r>
    </w:p>
    <w:p w:rsidR="009B0834" w:rsidRDefault="009B0834" w:rsidP="009B0834">
      <w:pPr>
        <w:ind w:firstLine="709"/>
        <w:jc w:val="both"/>
        <w:rPr>
          <w:rFonts w:ascii="Arial" w:hAnsi="Arial" w:cs="Arial"/>
          <w:sz w:val="24"/>
          <w:lang w:val="hr-HR"/>
        </w:rPr>
      </w:pPr>
      <w:r>
        <w:rPr>
          <w:rFonts w:ascii="Arial" w:hAnsi="Arial" w:cs="Arial"/>
          <w:sz w:val="24"/>
          <w:lang w:val="hr-HR"/>
        </w:rPr>
        <w:t>Funkcija člana vijeća mjesnog odbora je počasna.</w:t>
      </w:r>
    </w:p>
    <w:p w:rsidR="009B0834" w:rsidRDefault="009B0834" w:rsidP="009B0834">
      <w:pPr>
        <w:jc w:val="both"/>
        <w:rPr>
          <w:rFonts w:ascii="Arial" w:hAnsi="Arial" w:cs="Arial"/>
          <w:sz w:val="24"/>
          <w:lang w:val="hr-HR"/>
        </w:rPr>
      </w:pPr>
      <w:r>
        <w:rPr>
          <w:rFonts w:ascii="Arial" w:hAnsi="Arial" w:cs="Arial"/>
          <w:sz w:val="24"/>
          <w:lang w:val="hr-HR"/>
        </w:rPr>
        <w:tab/>
        <w:t>Članovi vijeća mjesnog odbora nemaju obvezujući mandat i nisu opozivi.</w:t>
      </w:r>
    </w:p>
    <w:p w:rsidR="009B0834" w:rsidRDefault="009B0834" w:rsidP="009B0834">
      <w:pPr>
        <w:jc w:val="both"/>
        <w:rPr>
          <w:rFonts w:ascii="Arial" w:hAnsi="Arial" w:cs="Arial"/>
          <w:sz w:val="24"/>
          <w:lang w:val="hr-HR"/>
        </w:rPr>
      </w:pPr>
    </w:p>
    <w:p w:rsidR="009B0834" w:rsidRDefault="009B0834" w:rsidP="009B0834">
      <w:pPr>
        <w:spacing w:line="360" w:lineRule="auto"/>
        <w:jc w:val="center"/>
        <w:rPr>
          <w:rFonts w:ascii="Arial" w:hAnsi="Arial" w:cs="Arial"/>
          <w:sz w:val="24"/>
          <w:lang w:val="hr-HR"/>
        </w:rPr>
      </w:pPr>
      <w:r>
        <w:rPr>
          <w:rFonts w:ascii="Arial" w:hAnsi="Arial" w:cs="Arial"/>
          <w:b/>
          <w:bCs/>
          <w:sz w:val="24"/>
          <w:lang w:val="hr-HR"/>
        </w:rPr>
        <w:t>Članak 10.</w:t>
      </w:r>
    </w:p>
    <w:p w:rsidR="009B0834" w:rsidRDefault="009B0834" w:rsidP="009B0834">
      <w:pPr>
        <w:ind w:firstLine="720"/>
        <w:jc w:val="both"/>
        <w:rPr>
          <w:rFonts w:ascii="Arial" w:hAnsi="Arial" w:cs="Arial"/>
          <w:sz w:val="24"/>
          <w:lang w:val="hr-HR"/>
        </w:rPr>
      </w:pPr>
      <w:r>
        <w:rPr>
          <w:rFonts w:ascii="Arial" w:hAnsi="Arial" w:cs="Arial"/>
          <w:sz w:val="24"/>
          <w:lang w:val="hr-HR"/>
        </w:rPr>
        <w:t>Tijela mjesnog odbora su vijeće mjesnog odbora i predsjednik vijeća mjesnog odbora.</w:t>
      </w:r>
    </w:p>
    <w:p w:rsidR="009B0834" w:rsidRDefault="009B0834" w:rsidP="009B0834">
      <w:pPr>
        <w:jc w:val="both"/>
        <w:rPr>
          <w:rFonts w:ascii="Arial" w:hAnsi="Arial" w:cs="Arial"/>
          <w:sz w:val="10"/>
          <w:lang w:val="hr-HR"/>
        </w:rPr>
      </w:pPr>
    </w:p>
    <w:p w:rsidR="009B0834" w:rsidRDefault="009B0834" w:rsidP="009B0834">
      <w:pPr>
        <w:spacing w:line="360" w:lineRule="auto"/>
        <w:jc w:val="center"/>
        <w:rPr>
          <w:rFonts w:ascii="Arial" w:hAnsi="Arial" w:cs="Arial"/>
          <w:sz w:val="24"/>
          <w:lang w:val="hr-HR"/>
        </w:rPr>
      </w:pPr>
      <w:r>
        <w:rPr>
          <w:rFonts w:ascii="Arial" w:hAnsi="Arial" w:cs="Arial"/>
          <w:b/>
          <w:bCs/>
          <w:sz w:val="24"/>
          <w:lang w:val="hr-HR"/>
        </w:rPr>
        <w:t>Članak 11.</w:t>
      </w:r>
    </w:p>
    <w:p w:rsidR="009B0834" w:rsidRDefault="009B0834" w:rsidP="009B0834">
      <w:pPr>
        <w:pStyle w:val="Tijeloteksta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ab/>
        <w:t>Vijeće mjesnog odbora:</w:t>
      </w:r>
    </w:p>
    <w:p w:rsidR="009B0834" w:rsidRDefault="009B0834" w:rsidP="009B0834">
      <w:pPr>
        <w:numPr>
          <w:ilvl w:val="3"/>
          <w:numId w:val="3"/>
        </w:numPr>
        <w:tabs>
          <w:tab w:val="num" w:pos="1080"/>
        </w:tabs>
        <w:ind w:left="1080" w:right="792"/>
        <w:jc w:val="both"/>
        <w:rPr>
          <w:rFonts w:ascii="Arial" w:hAnsi="Arial" w:cs="Arial"/>
          <w:sz w:val="24"/>
          <w:lang w:val="hr-HR"/>
        </w:rPr>
      </w:pPr>
      <w:r>
        <w:rPr>
          <w:rFonts w:ascii="Arial" w:hAnsi="Arial" w:cs="Arial"/>
          <w:sz w:val="24"/>
          <w:lang w:val="hr-HR"/>
        </w:rPr>
        <w:t>donosi plan uređenja manjih dijelova naselja i utvrđuje prioritet u njihovoj realizaciji,</w:t>
      </w:r>
    </w:p>
    <w:p w:rsidR="009B0834" w:rsidRDefault="009B0834" w:rsidP="009B0834">
      <w:pPr>
        <w:numPr>
          <w:ilvl w:val="3"/>
          <w:numId w:val="3"/>
        </w:numPr>
        <w:tabs>
          <w:tab w:val="num" w:pos="1080"/>
        </w:tabs>
        <w:ind w:left="1080" w:right="792"/>
        <w:jc w:val="both"/>
        <w:rPr>
          <w:rFonts w:ascii="Arial" w:hAnsi="Arial" w:cs="Arial"/>
          <w:sz w:val="24"/>
          <w:lang w:val="hr-HR"/>
        </w:rPr>
      </w:pPr>
      <w:r>
        <w:rPr>
          <w:rFonts w:ascii="Arial" w:hAnsi="Arial" w:cs="Arial"/>
          <w:sz w:val="24"/>
          <w:lang w:val="hr-HR"/>
        </w:rPr>
        <w:t>donosi pravila mjesnog odbora,</w:t>
      </w:r>
    </w:p>
    <w:p w:rsidR="009B0834" w:rsidRDefault="009B0834" w:rsidP="009B0834">
      <w:pPr>
        <w:numPr>
          <w:ilvl w:val="3"/>
          <w:numId w:val="3"/>
        </w:numPr>
        <w:tabs>
          <w:tab w:val="num" w:pos="1080"/>
        </w:tabs>
        <w:ind w:left="1080" w:right="792"/>
        <w:jc w:val="both"/>
        <w:rPr>
          <w:rFonts w:ascii="Arial" w:hAnsi="Arial" w:cs="Arial"/>
          <w:sz w:val="24"/>
          <w:lang w:val="hr-HR"/>
        </w:rPr>
      </w:pPr>
      <w:r>
        <w:rPr>
          <w:rFonts w:ascii="Arial" w:hAnsi="Arial" w:cs="Arial"/>
          <w:sz w:val="24"/>
          <w:lang w:val="hr-HR"/>
        </w:rPr>
        <w:t xml:space="preserve">donosi poslovnik o radu, </w:t>
      </w:r>
    </w:p>
    <w:p w:rsidR="009B0834" w:rsidRDefault="009B0834" w:rsidP="009B0834">
      <w:pPr>
        <w:numPr>
          <w:ilvl w:val="3"/>
          <w:numId w:val="3"/>
        </w:numPr>
        <w:tabs>
          <w:tab w:val="num" w:pos="1080"/>
        </w:tabs>
        <w:ind w:left="1080" w:right="792"/>
        <w:jc w:val="both"/>
        <w:rPr>
          <w:rFonts w:ascii="Arial" w:hAnsi="Arial" w:cs="Arial"/>
          <w:sz w:val="24"/>
          <w:lang w:val="hr-HR"/>
        </w:rPr>
      </w:pPr>
      <w:r>
        <w:rPr>
          <w:rFonts w:ascii="Arial" w:hAnsi="Arial" w:cs="Arial"/>
          <w:sz w:val="24"/>
          <w:lang w:val="hr-HR"/>
        </w:rPr>
        <w:t>donosi financijski plan i godišnji obračun,</w:t>
      </w:r>
    </w:p>
    <w:p w:rsidR="009B0834" w:rsidRDefault="009B0834" w:rsidP="009B0834">
      <w:pPr>
        <w:numPr>
          <w:ilvl w:val="3"/>
          <w:numId w:val="3"/>
        </w:numPr>
        <w:tabs>
          <w:tab w:val="num" w:pos="1080"/>
        </w:tabs>
        <w:ind w:left="1080" w:right="792"/>
        <w:jc w:val="both"/>
        <w:rPr>
          <w:rFonts w:ascii="Arial" w:hAnsi="Arial" w:cs="Arial"/>
          <w:sz w:val="24"/>
          <w:lang w:val="hr-HR"/>
        </w:rPr>
      </w:pPr>
      <w:r>
        <w:rPr>
          <w:rFonts w:ascii="Arial" w:hAnsi="Arial" w:cs="Arial"/>
          <w:sz w:val="24"/>
          <w:lang w:val="hr-HR"/>
        </w:rPr>
        <w:t>donosi program rada i izvješće o radu mjesnog odbora,</w:t>
      </w:r>
    </w:p>
    <w:p w:rsidR="009B0834" w:rsidRDefault="009B0834" w:rsidP="009B0834">
      <w:pPr>
        <w:numPr>
          <w:ilvl w:val="3"/>
          <w:numId w:val="3"/>
        </w:numPr>
        <w:tabs>
          <w:tab w:val="num" w:pos="1080"/>
        </w:tabs>
        <w:ind w:left="1080" w:right="792"/>
        <w:jc w:val="both"/>
        <w:rPr>
          <w:rFonts w:ascii="Arial" w:hAnsi="Arial" w:cs="Arial"/>
          <w:sz w:val="24"/>
          <w:lang w:val="hr-HR"/>
        </w:rPr>
      </w:pPr>
      <w:r>
        <w:rPr>
          <w:rFonts w:ascii="Arial" w:hAnsi="Arial" w:cs="Arial"/>
          <w:sz w:val="24"/>
          <w:lang w:val="hr-HR"/>
        </w:rPr>
        <w:t>bira i opoziva predsjednika i zamjenika predsjednika Vijeća,</w:t>
      </w:r>
    </w:p>
    <w:p w:rsidR="009B0834" w:rsidRDefault="009B0834" w:rsidP="009B0834">
      <w:pPr>
        <w:numPr>
          <w:ilvl w:val="3"/>
          <w:numId w:val="3"/>
        </w:numPr>
        <w:tabs>
          <w:tab w:val="num" w:pos="1080"/>
        </w:tabs>
        <w:ind w:left="1080" w:right="792"/>
        <w:jc w:val="both"/>
        <w:rPr>
          <w:rFonts w:ascii="Arial" w:hAnsi="Arial" w:cs="Arial"/>
          <w:sz w:val="24"/>
          <w:lang w:val="hr-HR"/>
        </w:rPr>
      </w:pPr>
      <w:r>
        <w:rPr>
          <w:rFonts w:ascii="Arial" w:hAnsi="Arial" w:cs="Arial"/>
          <w:sz w:val="24"/>
          <w:lang w:val="hr-HR"/>
        </w:rPr>
        <w:t>osniva radna tijela vijeća i bira i razrješuje njihove članove,</w:t>
      </w:r>
    </w:p>
    <w:p w:rsidR="009B0834" w:rsidRDefault="009B0834" w:rsidP="009B0834">
      <w:pPr>
        <w:numPr>
          <w:ilvl w:val="3"/>
          <w:numId w:val="3"/>
        </w:numPr>
        <w:tabs>
          <w:tab w:val="num" w:pos="1080"/>
        </w:tabs>
        <w:ind w:left="1080" w:right="792"/>
        <w:jc w:val="both"/>
        <w:rPr>
          <w:rFonts w:ascii="Arial" w:hAnsi="Arial" w:cs="Arial"/>
          <w:sz w:val="24"/>
          <w:lang w:val="hr-HR"/>
        </w:rPr>
      </w:pPr>
      <w:r>
        <w:rPr>
          <w:rFonts w:ascii="Arial" w:hAnsi="Arial" w:cs="Arial"/>
          <w:sz w:val="24"/>
          <w:lang w:val="hr-HR"/>
        </w:rPr>
        <w:t>saziva mjesne zborove građana,</w:t>
      </w:r>
    </w:p>
    <w:p w:rsidR="009B0834" w:rsidRDefault="009B0834" w:rsidP="009B0834">
      <w:pPr>
        <w:numPr>
          <w:ilvl w:val="3"/>
          <w:numId w:val="3"/>
        </w:numPr>
        <w:tabs>
          <w:tab w:val="num" w:pos="1080"/>
        </w:tabs>
        <w:ind w:left="1080" w:right="792"/>
        <w:jc w:val="both"/>
        <w:rPr>
          <w:rFonts w:ascii="Arial" w:hAnsi="Arial" w:cs="Arial"/>
          <w:sz w:val="24"/>
          <w:lang w:val="hr-HR"/>
        </w:rPr>
      </w:pPr>
      <w:r>
        <w:rPr>
          <w:rFonts w:ascii="Arial" w:hAnsi="Arial" w:cs="Arial"/>
          <w:sz w:val="24"/>
          <w:lang w:val="hr-HR"/>
        </w:rPr>
        <w:t>odlučuje o korištenju sredstava namijenjenih Mjesnom odboru u gradskom proračunu,</w:t>
      </w:r>
    </w:p>
    <w:p w:rsidR="009B0834" w:rsidRDefault="009B0834" w:rsidP="009B0834">
      <w:pPr>
        <w:tabs>
          <w:tab w:val="num" w:pos="1080"/>
        </w:tabs>
        <w:ind w:left="1080" w:right="792" w:hanging="360"/>
        <w:jc w:val="both"/>
        <w:rPr>
          <w:rFonts w:ascii="Arial" w:hAnsi="Arial" w:cs="Arial"/>
          <w:sz w:val="24"/>
          <w:lang w:val="hr-HR"/>
        </w:rPr>
      </w:pPr>
      <w:r>
        <w:rPr>
          <w:rFonts w:ascii="Arial" w:hAnsi="Arial" w:cs="Arial"/>
          <w:sz w:val="24"/>
          <w:lang w:val="hr-HR"/>
        </w:rPr>
        <w:t xml:space="preserve">10. surađuje s drugim vijećima mjesnih odbora na području Grada </w:t>
      </w:r>
    </w:p>
    <w:p w:rsidR="009B0834" w:rsidRDefault="009B0834" w:rsidP="009B0834">
      <w:pPr>
        <w:tabs>
          <w:tab w:val="num" w:pos="1080"/>
        </w:tabs>
        <w:ind w:right="792"/>
        <w:jc w:val="both"/>
        <w:rPr>
          <w:rFonts w:ascii="Arial" w:hAnsi="Arial" w:cs="Arial"/>
          <w:sz w:val="24"/>
          <w:lang w:val="hr-HR"/>
        </w:rPr>
      </w:pPr>
      <w:r>
        <w:rPr>
          <w:rFonts w:ascii="Arial" w:hAnsi="Arial" w:cs="Arial"/>
          <w:sz w:val="24"/>
          <w:lang w:val="hr-HR"/>
        </w:rPr>
        <w:tab/>
        <w:t>Varaždina,</w:t>
      </w:r>
    </w:p>
    <w:p w:rsidR="009B0834" w:rsidRDefault="009B0834" w:rsidP="009B0834">
      <w:pPr>
        <w:pStyle w:val="Tijeloteksta-uvlaka2"/>
        <w:tabs>
          <w:tab w:val="num" w:pos="1080"/>
        </w:tabs>
        <w:ind w:left="1080" w:right="792" w:hanging="360"/>
      </w:pPr>
      <w:r>
        <w:lastRenderedPageBreak/>
        <w:t>11. surađuje s udrugama na svom području u pitanjima od interesa za građane Mjesnog odbora,</w:t>
      </w:r>
    </w:p>
    <w:p w:rsidR="009B0834" w:rsidRDefault="009B0834" w:rsidP="009B0834">
      <w:pPr>
        <w:tabs>
          <w:tab w:val="num" w:pos="1080"/>
        </w:tabs>
        <w:ind w:left="1080" w:right="792" w:hanging="360"/>
        <w:jc w:val="both"/>
        <w:rPr>
          <w:rFonts w:ascii="Arial" w:hAnsi="Arial" w:cs="Arial"/>
          <w:sz w:val="24"/>
          <w:lang w:val="hr-HR"/>
        </w:rPr>
      </w:pPr>
      <w:r>
        <w:rPr>
          <w:rFonts w:ascii="Arial" w:hAnsi="Arial" w:cs="Arial"/>
          <w:sz w:val="24"/>
          <w:lang w:val="hr-HR"/>
        </w:rPr>
        <w:t>12. obavlja i druge poslove utvrđene drugim propisima.</w:t>
      </w:r>
    </w:p>
    <w:p w:rsidR="009B0834" w:rsidRDefault="009B0834" w:rsidP="009B0834">
      <w:pPr>
        <w:jc w:val="both"/>
        <w:rPr>
          <w:rFonts w:ascii="Arial" w:hAnsi="Arial" w:cs="Arial"/>
          <w:sz w:val="24"/>
          <w:lang w:val="hr-HR"/>
        </w:rPr>
      </w:pPr>
    </w:p>
    <w:p w:rsidR="009B0834" w:rsidRDefault="009B0834" w:rsidP="009B0834">
      <w:pPr>
        <w:spacing w:line="360" w:lineRule="auto"/>
        <w:jc w:val="center"/>
        <w:rPr>
          <w:rFonts w:ascii="Arial" w:hAnsi="Arial" w:cs="Arial"/>
          <w:b/>
          <w:bCs/>
          <w:sz w:val="24"/>
          <w:lang w:val="hr-HR"/>
        </w:rPr>
      </w:pPr>
      <w:r>
        <w:rPr>
          <w:rFonts w:ascii="Arial" w:hAnsi="Arial" w:cs="Arial"/>
          <w:b/>
          <w:bCs/>
          <w:sz w:val="24"/>
          <w:lang w:val="hr-HR"/>
        </w:rPr>
        <w:t>Članak 12.</w:t>
      </w:r>
    </w:p>
    <w:p w:rsidR="009B0834" w:rsidRDefault="009B0834" w:rsidP="009B0834">
      <w:pPr>
        <w:spacing w:line="360" w:lineRule="auto"/>
        <w:ind w:firstLine="720"/>
        <w:jc w:val="both"/>
        <w:rPr>
          <w:rFonts w:ascii="Arial" w:hAnsi="Arial" w:cs="Arial"/>
          <w:sz w:val="24"/>
          <w:lang w:val="hr-HR"/>
        </w:rPr>
      </w:pPr>
      <w:r>
        <w:rPr>
          <w:rFonts w:ascii="Arial" w:hAnsi="Arial" w:cs="Arial"/>
          <w:sz w:val="24"/>
          <w:lang w:val="hr-HR"/>
        </w:rPr>
        <w:t>Vijeće mjesnog odbora ima pravo predlaganja osobito:</w:t>
      </w:r>
    </w:p>
    <w:p w:rsidR="009B0834" w:rsidRDefault="009B0834" w:rsidP="009B0834">
      <w:pPr>
        <w:numPr>
          <w:ilvl w:val="0"/>
          <w:numId w:val="4"/>
        </w:numPr>
        <w:ind w:left="1080" w:right="792"/>
        <w:jc w:val="both"/>
        <w:rPr>
          <w:rFonts w:ascii="Arial" w:hAnsi="Arial" w:cs="Arial"/>
          <w:sz w:val="24"/>
          <w:lang w:val="hr-HR"/>
        </w:rPr>
      </w:pPr>
      <w:r>
        <w:rPr>
          <w:rFonts w:ascii="Arial" w:hAnsi="Arial" w:cs="Arial"/>
          <w:sz w:val="24"/>
          <w:lang w:val="hr-HR"/>
        </w:rPr>
        <w:t>koncepta razvoja svog područja u okviru razvojnog plana Grada Varaždina,</w:t>
      </w:r>
    </w:p>
    <w:p w:rsidR="009B0834" w:rsidRDefault="009B0834" w:rsidP="009B0834">
      <w:pPr>
        <w:numPr>
          <w:ilvl w:val="0"/>
          <w:numId w:val="4"/>
        </w:numPr>
        <w:ind w:left="1080" w:right="792"/>
        <w:jc w:val="both"/>
        <w:rPr>
          <w:rFonts w:ascii="Arial" w:hAnsi="Arial" w:cs="Arial"/>
          <w:sz w:val="24"/>
          <w:lang w:val="hr-HR"/>
        </w:rPr>
      </w:pPr>
      <w:r>
        <w:rPr>
          <w:rFonts w:ascii="Arial" w:hAnsi="Arial" w:cs="Arial"/>
          <w:sz w:val="24"/>
          <w:lang w:val="hr-HR"/>
        </w:rPr>
        <w:t>rješenja od interesa za svoje područje u postupcima izrade i donošenja prostornih planova i drugih dokumenata prostornog planiranja,</w:t>
      </w:r>
    </w:p>
    <w:p w:rsidR="009B0834" w:rsidRDefault="009B0834" w:rsidP="009B0834">
      <w:pPr>
        <w:numPr>
          <w:ilvl w:val="0"/>
          <w:numId w:val="4"/>
        </w:numPr>
        <w:ind w:left="1080" w:right="792"/>
        <w:jc w:val="both"/>
        <w:rPr>
          <w:rFonts w:ascii="Arial" w:hAnsi="Arial" w:cs="Arial"/>
          <w:sz w:val="24"/>
          <w:lang w:val="hr-HR"/>
        </w:rPr>
      </w:pPr>
      <w:r>
        <w:rPr>
          <w:rFonts w:ascii="Arial" w:hAnsi="Arial" w:cs="Arial"/>
          <w:sz w:val="24"/>
          <w:lang w:val="hr-HR"/>
        </w:rPr>
        <w:t>razvoja komunalne infrastrukture,</w:t>
      </w:r>
    </w:p>
    <w:p w:rsidR="009B0834" w:rsidRDefault="009B0834" w:rsidP="009B0834">
      <w:pPr>
        <w:numPr>
          <w:ilvl w:val="0"/>
          <w:numId w:val="4"/>
        </w:numPr>
        <w:ind w:left="1080" w:right="792"/>
        <w:jc w:val="both"/>
        <w:rPr>
          <w:rFonts w:ascii="Arial" w:hAnsi="Arial" w:cs="Arial"/>
          <w:sz w:val="24"/>
          <w:lang w:val="hr-HR"/>
        </w:rPr>
      </w:pPr>
      <w:r>
        <w:rPr>
          <w:rFonts w:ascii="Arial" w:hAnsi="Arial" w:cs="Arial"/>
          <w:sz w:val="24"/>
          <w:lang w:val="hr-HR"/>
        </w:rPr>
        <w:t>mjera i akcija za zaštitu i unapređenje okoliša te za poboljšanje uvjeta života,</w:t>
      </w:r>
    </w:p>
    <w:p w:rsidR="009B0834" w:rsidRDefault="009B0834" w:rsidP="009B0834">
      <w:pPr>
        <w:numPr>
          <w:ilvl w:val="0"/>
          <w:numId w:val="4"/>
        </w:numPr>
        <w:ind w:left="1080" w:right="792"/>
        <w:jc w:val="both"/>
        <w:rPr>
          <w:rFonts w:ascii="Arial" w:hAnsi="Arial" w:cs="Arial"/>
          <w:sz w:val="24"/>
          <w:lang w:val="hr-HR"/>
        </w:rPr>
      </w:pPr>
      <w:r>
        <w:rPr>
          <w:rFonts w:ascii="Arial" w:hAnsi="Arial" w:cs="Arial"/>
          <w:sz w:val="24"/>
          <w:lang w:val="hr-HR"/>
        </w:rPr>
        <w:t>mjera za komunalno uređenje prostora mjesnog odbora,</w:t>
      </w:r>
    </w:p>
    <w:p w:rsidR="009B0834" w:rsidRDefault="009B0834" w:rsidP="009B0834">
      <w:pPr>
        <w:numPr>
          <w:ilvl w:val="0"/>
          <w:numId w:val="4"/>
        </w:numPr>
        <w:ind w:left="1080" w:right="792"/>
        <w:jc w:val="both"/>
        <w:rPr>
          <w:rFonts w:ascii="Arial" w:hAnsi="Arial" w:cs="Arial"/>
          <w:sz w:val="24"/>
          <w:lang w:val="hr-HR"/>
        </w:rPr>
      </w:pPr>
      <w:r>
        <w:rPr>
          <w:rFonts w:ascii="Arial" w:hAnsi="Arial" w:cs="Arial"/>
          <w:sz w:val="24"/>
          <w:lang w:val="hr-HR"/>
        </w:rPr>
        <w:t>imenovanja ulica, javnih prometnih površina, parkova, športskih terena i drugih objekata na svom području,</w:t>
      </w:r>
    </w:p>
    <w:p w:rsidR="009B0834" w:rsidRDefault="009B0834" w:rsidP="009B0834">
      <w:pPr>
        <w:numPr>
          <w:ilvl w:val="0"/>
          <w:numId w:val="4"/>
        </w:numPr>
        <w:ind w:left="1080" w:right="792"/>
        <w:jc w:val="both"/>
        <w:rPr>
          <w:rFonts w:ascii="Arial" w:hAnsi="Arial" w:cs="Arial"/>
          <w:sz w:val="24"/>
          <w:lang w:val="hr-HR"/>
        </w:rPr>
      </w:pPr>
      <w:r>
        <w:rPr>
          <w:rFonts w:ascii="Arial" w:hAnsi="Arial" w:cs="Arial"/>
          <w:sz w:val="24"/>
          <w:lang w:val="hr-HR"/>
        </w:rPr>
        <w:t>promjena područja Mjesnog odbora.</w:t>
      </w:r>
    </w:p>
    <w:p w:rsidR="009B0834" w:rsidRDefault="009B0834" w:rsidP="009B0834">
      <w:pPr>
        <w:jc w:val="both"/>
        <w:rPr>
          <w:rFonts w:ascii="Arial" w:hAnsi="Arial" w:cs="Arial"/>
          <w:sz w:val="24"/>
          <w:lang w:val="hr-HR"/>
        </w:rPr>
      </w:pPr>
    </w:p>
    <w:p w:rsidR="009B0834" w:rsidRDefault="009B0834" w:rsidP="009B0834">
      <w:pPr>
        <w:spacing w:line="360" w:lineRule="auto"/>
        <w:jc w:val="center"/>
        <w:rPr>
          <w:rFonts w:ascii="Arial" w:hAnsi="Arial" w:cs="Arial"/>
          <w:b/>
          <w:bCs/>
          <w:sz w:val="24"/>
          <w:lang w:val="hr-HR"/>
        </w:rPr>
      </w:pPr>
      <w:r>
        <w:rPr>
          <w:rFonts w:ascii="Arial" w:hAnsi="Arial" w:cs="Arial"/>
          <w:b/>
          <w:bCs/>
          <w:sz w:val="24"/>
          <w:lang w:val="hr-HR"/>
        </w:rPr>
        <w:t>Članak 13.</w:t>
      </w:r>
    </w:p>
    <w:p w:rsidR="009B0834" w:rsidRDefault="009B0834" w:rsidP="009B0834">
      <w:pPr>
        <w:jc w:val="both"/>
        <w:rPr>
          <w:rFonts w:ascii="Arial" w:hAnsi="Arial" w:cs="Arial"/>
          <w:sz w:val="24"/>
          <w:lang w:val="hr-HR"/>
        </w:rPr>
      </w:pPr>
      <w:r>
        <w:rPr>
          <w:rFonts w:ascii="Arial" w:hAnsi="Arial" w:cs="Arial"/>
          <w:sz w:val="24"/>
          <w:lang w:val="hr-HR"/>
        </w:rPr>
        <w:tab/>
        <w:t>U obavljanju poslova iz svoje nadležnosti Vijeće mjesnog odbora može odlukom osnovati stalna ili povremena radna tijela.</w:t>
      </w:r>
    </w:p>
    <w:p w:rsidR="009B0834" w:rsidRDefault="009B0834" w:rsidP="009B0834">
      <w:pPr>
        <w:jc w:val="both"/>
        <w:rPr>
          <w:rFonts w:ascii="Arial" w:hAnsi="Arial" w:cs="Arial"/>
          <w:sz w:val="24"/>
          <w:lang w:val="hr-HR"/>
        </w:rPr>
      </w:pPr>
      <w:r>
        <w:rPr>
          <w:rFonts w:ascii="Arial" w:hAnsi="Arial" w:cs="Arial"/>
          <w:sz w:val="24"/>
          <w:lang w:val="hr-HR"/>
        </w:rPr>
        <w:tab/>
        <w:t>U radna tijela mogu biti imenovane i osobe izvan redova članova Vijeća.</w:t>
      </w:r>
    </w:p>
    <w:p w:rsidR="009B0834" w:rsidRDefault="009B0834" w:rsidP="009B0834">
      <w:pPr>
        <w:jc w:val="both"/>
        <w:rPr>
          <w:rFonts w:ascii="Arial" w:hAnsi="Arial" w:cs="Arial"/>
          <w:sz w:val="24"/>
          <w:lang w:val="hr-HR"/>
        </w:rPr>
      </w:pPr>
    </w:p>
    <w:p w:rsidR="009B0834" w:rsidRDefault="009B0834" w:rsidP="009B0834">
      <w:pPr>
        <w:spacing w:line="360" w:lineRule="auto"/>
        <w:jc w:val="center"/>
        <w:rPr>
          <w:rFonts w:ascii="Arial" w:hAnsi="Arial" w:cs="Arial"/>
          <w:b/>
          <w:bCs/>
          <w:sz w:val="24"/>
          <w:lang w:val="hr-HR"/>
        </w:rPr>
      </w:pPr>
      <w:r>
        <w:rPr>
          <w:rFonts w:ascii="Arial" w:hAnsi="Arial" w:cs="Arial"/>
          <w:b/>
          <w:bCs/>
          <w:sz w:val="24"/>
          <w:lang w:val="hr-HR"/>
        </w:rPr>
        <w:t>Članak 14.</w:t>
      </w:r>
    </w:p>
    <w:p w:rsidR="009B0834" w:rsidRDefault="009B0834" w:rsidP="009B0834">
      <w:pPr>
        <w:jc w:val="both"/>
        <w:rPr>
          <w:rFonts w:ascii="Arial" w:hAnsi="Arial" w:cs="Arial"/>
          <w:sz w:val="24"/>
          <w:lang w:val="hr-HR"/>
        </w:rPr>
      </w:pPr>
      <w:r>
        <w:rPr>
          <w:rFonts w:ascii="Arial" w:hAnsi="Arial" w:cs="Arial"/>
          <w:sz w:val="24"/>
          <w:lang w:val="hr-HR"/>
        </w:rPr>
        <w:tab/>
        <w:t>Vijeće mjesnog odbora može, uz pismeno obrazloženje, zatražiti organizir</w:t>
      </w:r>
      <w:r w:rsidR="004A3523">
        <w:rPr>
          <w:rFonts w:ascii="Arial" w:hAnsi="Arial" w:cs="Arial"/>
          <w:sz w:val="24"/>
          <w:lang w:val="hr-HR"/>
        </w:rPr>
        <w:t>anje sastanka građana  s Gradonačelnikom</w:t>
      </w:r>
      <w:r>
        <w:rPr>
          <w:rFonts w:ascii="Arial" w:hAnsi="Arial" w:cs="Arial"/>
          <w:sz w:val="24"/>
          <w:lang w:val="hr-HR"/>
        </w:rPr>
        <w:t xml:space="preserve"> putem Mjesnog odbora, radi raspravljanja važnih pitanja od interesa za građane Mjesnog odbora.</w:t>
      </w:r>
    </w:p>
    <w:p w:rsidR="009B0834" w:rsidRDefault="009B0834" w:rsidP="009B0834">
      <w:pPr>
        <w:jc w:val="both"/>
        <w:rPr>
          <w:rFonts w:ascii="Arial" w:hAnsi="Arial" w:cs="Arial"/>
          <w:sz w:val="24"/>
          <w:lang w:val="hr-HR"/>
        </w:rPr>
      </w:pPr>
    </w:p>
    <w:p w:rsidR="009B0834" w:rsidRDefault="009B0834" w:rsidP="009B0834">
      <w:pPr>
        <w:spacing w:line="360" w:lineRule="auto"/>
        <w:jc w:val="center"/>
        <w:rPr>
          <w:rFonts w:ascii="Arial" w:hAnsi="Arial" w:cs="Arial"/>
          <w:b/>
          <w:bCs/>
          <w:sz w:val="24"/>
          <w:lang w:val="hr-HR"/>
        </w:rPr>
      </w:pPr>
      <w:r>
        <w:rPr>
          <w:rFonts w:ascii="Arial" w:hAnsi="Arial" w:cs="Arial"/>
          <w:b/>
          <w:bCs/>
          <w:sz w:val="24"/>
          <w:lang w:val="hr-HR"/>
        </w:rPr>
        <w:t>Članak 15.</w:t>
      </w:r>
    </w:p>
    <w:p w:rsidR="009B0834" w:rsidRDefault="009B0834" w:rsidP="009B0834">
      <w:pPr>
        <w:jc w:val="both"/>
        <w:rPr>
          <w:rFonts w:ascii="Arial" w:hAnsi="Arial" w:cs="Arial"/>
          <w:sz w:val="24"/>
          <w:lang w:val="hr-HR"/>
        </w:rPr>
      </w:pPr>
      <w:r>
        <w:rPr>
          <w:rFonts w:ascii="Arial" w:hAnsi="Arial" w:cs="Arial"/>
          <w:sz w:val="24"/>
          <w:lang w:val="hr-HR"/>
        </w:rPr>
        <w:tab/>
        <w:t>Vijeće mjesnog odbora može održati sjednicu ako je prisutna većina članova vijeća, a odlučuje većinom glasova prisutnih članova.</w:t>
      </w:r>
    </w:p>
    <w:p w:rsidR="009B0834" w:rsidRDefault="009B0834" w:rsidP="009B0834">
      <w:pPr>
        <w:jc w:val="both"/>
        <w:rPr>
          <w:rFonts w:ascii="Arial" w:hAnsi="Arial" w:cs="Arial"/>
          <w:sz w:val="24"/>
          <w:lang w:val="hr-HR"/>
        </w:rPr>
      </w:pPr>
      <w:r>
        <w:rPr>
          <w:rFonts w:ascii="Arial" w:hAnsi="Arial" w:cs="Arial"/>
          <w:sz w:val="24"/>
          <w:lang w:val="hr-HR"/>
        </w:rPr>
        <w:tab/>
        <w:t>Pravila mjesnog odbora, poslovnik o radu vijeća mjesnog odbora, plan malih komunalnih akcija, financijski plan, godišnji obračun i odluku o izboru predsjednika i zamjenika predsjednika vijeća, vijeće mjesnog odbora donosi većinom glasova svih članova.</w:t>
      </w:r>
    </w:p>
    <w:p w:rsidR="009B0834" w:rsidRDefault="009B0834" w:rsidP="009B0834">
      <w:pPr>
        <w:jc w:val="both"/>
        <w:rPr>
          <w:rFonts w:ascii="Arial" w:hAnsi="Arial" w:cs="Arial"/>
          <w:sz w:val="24"/>
          <w:lang w:val="hr-HR"/>
        </w:rPr>
      </w:pPr>
      <w:r>
        <w:rPr>
          <w:rFonts w:ascii="Arial" w:hAnsi="Arial" w:cs="Arial"/>
          <w:sz w:val="24"/>
          <w:lang w:val="hr-HR"/>
        </w:rPr>
        <w:tab/>
        <w:t>Vijeće mjesnog odbora poslovnikom može odrediti i druga pitanja o kojima odlučuje većinom glasova svih članova vijeća.</w:t>
      </w:r>
    </w:p>
    <w:p w:rsidR="009B0834" w:rsidRDefault="009B0834" w:rsidP="009B0834">
      <w:pPr>
        <w:jc w:val="both"/>
        <w:rPr>
          <w:rFonts w:ascii="Arial" w:hAnsi="Arial" w:cs="Arial"/>
          <w:sz w:val="24"/>
          <w:lang w:val="hr-HR"/>
        </w:rPr>
      </w:pPr>
    </w:p>
    <w:p w:rsidR="009B0834" w:rsidRDefault="009B0834" w:rsidP="009B0834">
      <w:pPr>
        <w:spacing w:line="360" w:lineRule="auto"/>
        <w:jc w:val="center"/>
        <w:rPr>
          <w:rFonts w:ascii="Arial" w:hAnsi="Arial" w:cs="Arial"/>
          <w:b/>
          <w:bCs/>
          <w:sz w:val="24"/>
          <w:lang w:val="hr-HR"/>
        </w:rPr>
      </w:pPr>
      <w:r>
        <w:rPr>
          <w:rFonts w:ascii="Arial" w:hAnsi="Arial" w:cs="Arial"/>
          <w:b/>
          <w:bCs/>
          <w:sz w:val="24"/>
          <w:lang w:val="hr-HR"/>
        </w:rPr>
        <w:br w:type="page"/>
      </w:r>
      <w:r>
        <w:rPr>
          <w:rFonts w:ascii="Arial" w:hAnsi="Arial" w:cs="Arial"/>
          <w:b/>
          <w:bCs/>
          <w:sz w:val="24"/>
          <w:lang w:val="hr-HR"/>
        </w:rPr>
        <w:lastRenderedPageBreak/>
        <w:t>Članak 16.</w:t>
      </w:r>
    </w:p>
    <w:p w:rsidR="009B0834" w:rsidRDefault="009B0834" w:rsidP="009B0834">
      <w:pPr>
        <w:ind w:firstLine="709"/>
        <w:jc w:val="both"/>
        <w:rPr>
          <w:rFonts w:ascii="Arial" w:hAnsi="Arial" w:cs="Arial"/>
          <w:sz w:val="24"/>
          <w:lang w:val="hr-HR"/>
        </w:rPr>
      </w:pPr>
      <w:r>
        <w:rPr>
          <w:rFonts w:ascii="Arial" w:hAnsi="Arial" w:cs="Arial"/>
          <w:sz w:val="24"/>
          <w:lang w:val="hr-HR"/>
        </w:rPr>
        <w:t>Vijeće mjesnog odbora većinom glasova svih članova, tajnim glasovanjem, bira predsjednika i zamjenika predsjednika vijeća iz svog sastava na vrijeme od 4 godine, na način propisan Poslovnikom o radu Vijeća mjesnog odbora.</w:t>
      </w:r>
    </w:p>
    <w:p w:rsidR="009B0834" w:rsidRDefault="009B0834" w:rsidP="009B0834">
      <w:pPr>
        <w:ind w:firstLine="709"/>
        <w:jc w:val="both"/>
        <w:rPr>
          <w:rFonts w:ascii="Arial" w:hAnsi="Arial" w:cs="Arial"/>
          <w:sz w:val="24"/>
          <w:lang w:val="hr-HR"/>
        </w:rPr>
      </w:pPr>
      <w:r>
        <w:rPr>
          <w:rFonts w:ascii="Arial" w:hAnsi="Arial" w:cs="Arial"/>
          <w:sz w:val="24"/>
          <w:lang w:val="hr-HR"/>
        </w:rPr>
        <w:t>Vijeće mjesnog odbora može izglasati nepovjerenje predsjedniku i potpredsjedniku vijeća u postupku i na način propisan Poslovnikom o radu Vijeća mjesnog odbora.</w:t>
      </w:r>
    </w:p>
    <w:p w:rsidR="009B0834" w:rsidRDefault="009B0834" w:rsidP="009B0834">
      <w:pPr>
        <w:jc w:val="center"/>
        <w:rPr>
          <w:rFonts w:ascii="Arial" w:hAnsi="Arial" w:cs="Arial"/>
          <w:b/>
          <w:bCs/>
          <w:sz w:val="24"/>
          <w:lang w:val="hr-HR"/>
        </w:rPr>
      </w:pPr>
      <w:r>
        <w:rPr>
          <w:rFonts w:ascii="Arial" w:hAnsi="Arial" w:cs="Arial"/>
          <w:b/>
          <w:bCs/>
          <w:sz w:val="24"/>
          <w:lang w:val="hr-HR"/>
        </w:rPr>
        <w:t>Članak 17.</w:t>
      </w:r>
    </w:p>
    <w:p w:rsidR="009B0834" w:rsidRDefault="009B0834" w:rsidP="009B0834">
      <w:pPr>
        <w:jc w:val="both"/>
        <w:rPr>
          <w:rFonts w:ascii="Arial" w:hAnsi="Arial" w:cs="Arial"/>
          <w:sz w:val="24"/>
          <w:lang w:val="hr-HR"/>
        </w:rPr>
      </w:pPr>
    </w:p>
    <w:p w:rsidR="009B0834" w:rsidRDefault="009B0834" w:rsidP="009B0834">
      <w:pPr>
        <w:pStyle w:val="Uvuenotijeloteksta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Predsjednik Vijeća mjesnog odbora:</w:t>
      </w:r>
    </w:p>
    <w:p w:rsidR="009B0834" w:rsidRDefault="009B0834" w:rsidP="009B0834">
      <w:pPr>
        <w:numPr>
          <w:ilvl w:val="6"/>
          <w:numId w:val="3"/>
        </w:numPr>
        <w:tabs>
          <w:tab w:val="num" w:pos="0"/>
        </w:tabs>
        <w:ind w:left="1080" w:right="1152"/>
        <w:jc w:val="both"/>
        <w:rPr>
          <w:rFonts w:ascii="Arial" w:hAnsi="Arial" w:cs="Arial"/>
          <w:sz w:val="24"/>
          <w:lang w:val="hr-HR"/>
        </w:rPr>
      </w:pPr>
      <w:r>
        <w:rPr>
          <w:rFonts w:ascii="Arial" w:hAnsi="Arial" w:cs="Arial"/>
          <w:sz w:val="24"/>
          <w:lang w:val="hr-HR"/>
        </w:rPr>
        <w:t>predstavlja Mjesni odbor i vijeće mjesnog odbora,</w:t>
      </w:r>
    </w:p>
    <w:p w:rsidR="009B0834" w:rsidRDefault="009B0834" w:rsidP="009B0834">
      <w:pPr>
        <w:numPr>
          <w:ilvl w:val="6"/>
          <w:numId w:val="3"/>
        </w:numPr>
        <w:tabs>
          <w:tab w:val="num" w:pos="0"/>
        </w:tabs>
        <w:ind w:left="1080" w:right="1152"/>
        <w:jc w:val="both"/>
        <w:rPr>
          <w:rFonts w:ascii="Arial" w:hAnsi="Arial" w:cs="Arial"/>
          <w:sz w:val="24"/>
          <w:lang w:val="hr-HR"/>
        </w:rPr>
      </w:pPr>
      <w:r>
        <w:rPr>
          <w:rFonts w:ascii="Arial" w:hAnsi="Arial" w:cs="Arial"/>
          <w:sz w:val="24"/>
          <w:lang w:val="hr-HR"/>
        </w:rPr>
        <w:t>saziva sjednice vijeća, predlaže dnevni red, predsjeda sjednicama vijeća i potpisuje akte vijeća,</w:t>
      </w:r>
    </w:p>
    <w:p w:rsidR="009B0834" w:rsidRDefault="009B0834" w:rsidP="009B0834">
      <w:pPr>
        <w:numPr>
          <w:ilvl w:val="6"/>
          <w:numId w:val="3"/>
        </w:numPr>
        <w:tabs>
          <w:tab w:val="num" w:pos="0"/>
        </w:tabs>
        <w:ind w:left="1080" w:right="1152"/>
        <w:jc w:val="both"/>
        <w:rPr>
          <w:rFonts w:ascii="Arial" w:hAnsi="Arial" w:cs="Arial"/>
          <w:sz w:val="24"/>
          <w:lang w:val="hr-HR"/>
        </w:rPr>
      </w:pPr>
      <w:r>
        <w:rPr>
          <w:rFonts w:ascii="Arial" w:hAnsi="Arial" w:cs="Arial"/>
          <w:sz w:val="24"/>
          <w:lang w:val="hr-HR"/>
        </w:rPr>
        <w:t>provodi i osigurava provođenje odluka vijeća te izvješćuje o provođenju odluka vijeća,</w:t>
      </w:r>
    </w:p>
    <w:p w:rsidR="009B0834" w:rsidRDefault="009B0834" w:rsidP="009B0834">
      <w:pPr>
        <w:numPr>
          <w:ilvl w:val="6"/>
          <w:numId w:val="3"/>
        </w:numPr>
        <w:tabs>
          <w:tab w:val="num" w:pos="0"/>
        </w:tabs>
        <w:ind w:left="1080" w:right="1152"/>
        <w:jc w:val="both"/>
        <w:rPr>
          <w:rFonts w:ascii="Arial" w:hAnsi="Arial" w:cs="Arial"/>
          <w:sz w:val="24"/>
          <w:lang w:val="hr-HR"/>
        </w:rPr>
      </w:pPr>
      <w:r>
        <w:rPr>
          <w:rFonts w:ascii="Arial" w:hAnsi="Arial" w:cs="Arial"/>
          <w:sz w:val="24"/>
          <w:lang w:val="hr-HR"/>
        </w:rPr>
        <w:t>surađuje s gradonačelnikom, Gradskim poglavarstvom i predsjednikom Gradskog vijeća,</w:t>
      </w:r>
    </w:p>
    <w:p w:rsidR="009B0834" w:rsidRDefault="009B0834" w:rsidP="009B0834">
      <w:pPr>
        <w:numPr>
          <w:ilvl w:val="6"/>
          <w:numId w:val="3"/>
        </w:numPr>
        <w:tabs>
          <w:tab w:val="num" w:pos="0"/>
        </w:tabs>
        <w:ind w:left="1080" w:right="1152"/>
        <w:jc w:val="both"/>
        <w:rPr>
          <w:rFonts w:ascii="Arial" w:hAnsi="Arial" w:cs="Arial"/>
          <w:sz w:val="24"/>
          <w:lang w:val="hr-HR"/>
        </w:rPr>
      </w:pPr>
      <w:r>
        <w:rPr>
          <w:rFonts w:ascii="Arial" w:hAnsi="Arial" w:cs="Arial"/>
          <w:sz w:val="24"/>
          <w:lang w:val="hr-HR"/>
        </w:rPr>
        <w:t>informira građane o pitanjima vezanim uz Mjesni odbor i rad vijeća mjesnog odbora,</w:t>
      </w:r>
    </w:p>
    <w:p w:rsidR="009B0834" w:rsidRDefault="009B0834" w:rsidP="009B0834">
      <w:pPr>
        <w:numPr>
          <w:ilvl w:val="6"/>
          <w:numId w:val="3"/>
        </w:numPr>
        <w:tabs>
          <w:tab w:val="num" w:pos="0"/>
        </w:tabs>
        <w:spacing w:line="360" w:lineRule="auto"/>
        <w:ind w:left="1080" w:right="1152"/>
        <w:jc w:val="both"/>
        <w:rPr>
          <w:rFonts w:ascii="Arial" w:hAnsi="Arial" w:cs="Arial"/>
          <w:sz w:val="24"/>
          <w:lang w:val="hr-HR"/>
        </w:rPr>
      </w:pPr>
      <w:r>
        <w:rPr>
          <w:rFonts w:ascii="Arial" w:hAnsi="Arial" w:cs="Arial"/>
          <w:sz w:val="24"/>
          <w:lang w:val="hr-HR"/>
        </w:rPr>
        <w:t>obavlja druge poslove koje mu povjeri vijeće.</w:t>
      </w:r>
    </w:p>
    <w:p w:rsidR="009B0834" w:rsidRDefault="009B0834" w:rsidP="009B0834">
      <w:pPr>
        <w:ind w:firstLine="709"/>
        <w:jc w:val="both"/>
        <w:rPr>
          <w:rFonts w:ascii="Arial" w:hAnsi="Arial" w:cs="Arial"/>
          <w:sz w:val="24"/>
          <w:lang w:val="hr-HR"/>
        </w:rPr>
      </w:pPr>
      <w:r>
        <w:rPr>
          <w:rFonts w:ascii="Arial" w:hAnsi="Arial" w:cs="Arial"/>
          <w:sz w:val="24"/>
          <w:lang w:val="hr-HR"/>
        </w:rPr>
        <w:t>Predsjednik je odgovoran za svoj rad vijeću mjesnog odbora, odnosno gradonačelniku za obavljanje poslova iz samoupravnog djelokruga Grada Varaždina povjerenih vijeću mjesnog odbora.</w:t>
      </w:r>
    </w:p>
    <w:p w:rsidR="009B0834" w:rsidRDefault="009B0834" w:rsidP="009B0834">
      <w:pPr>
        <w:ind w:firstLine="709"/>
        <w:jc w:val="both"/>
        <w:rPr>
          <w:rFonts w:ascii="Arial" w:hAnsi="Arial" w:cs="Arial"/>
          <w:sz w:val="24"/>
          <w:lang w:val="hr-HR"/>
        </w:rPr>
      </w:pPr>
    </w:p>
    <w:p w:rsidR="009B0834" w:rsidRDefault="009B0834" w:rsidP="009B0834">
      <w:pPr>
        <w:spacing w:line="360" w:lineRule="auto"/>
        <w:jc w:val="center"/>
        <w:rPr>
          <w:rFonts w:ascii="Arial" w:hAnsi="Arial" w:cs="Arial"/>
          <w:b/>
          <w:bCs/>
          <w:sz w:val="24"/>
          <w:lang w:val="hr-HR"/>
        </w:rPr>
      </w:pPr>
      <w:r>
        <w:rPr>
          <w:rFonts w:ascii="Arial" w:hAnsi="Arial" w:cs="Arial"/>
          <w:b/>
          <w:bCs/>
          <w:sz w:val="24"/>
          <w:lang w:val="hr-HR"/>
        </w:rPr>
        <w:t>Članak 18.</w:t>
      </w:r>
    </w:p>
    <w:p w:rsidR="009B0834" w:rsidRDefault="009B0834" w:rsidP="009B0834">
      <w:pPr>
        <w:ind w:firstLine="709"/>
        <w:jc w:val="both"/>
        <w:rPr>
          <w:rFonts w:ascii="Arial" w:hAnsi="Arial" w:cs="Arial"/>
          <w:sz w:val="24"/>
          <w:lang w:val="hr-HR"/>
        </w:rPr>
      </w:pPr>
      <w:r>
        <w:rPr>
          <w:rFonts w:ascii="Arial" w:hAnsi="Arial" w:cs="Arial"/>
          <w:sz w:val="24"/>
          <w:lang w:val="hr-HR"/>
        </w:rPr>
        <w:t>Predsjednik ima zamjenika (dva zamjenika), koji se bira(ju) iz redova vijećnika, na način i po postupku kao i predsjednik.</w:t>
      </w:r>
    </w:p>
    <w:p w:rsidR="009B0834" w:rsidRDefault="009B0834" w:rsidP="009B0834">
      <w:pPr>
        <w:ind w:firstLine="709"/>
        <w:jc w:val="both"/>
        <w:rPr>
          <w:rFonts w:ascii="Arial" w:hAnsi="Arial" w:cs="Arial"/>
          <w:sz w:val="24"/>
          <w:lang w:val="hr-HR"/>
        </w:rPr>
      </w:pPr>
      <w:r>
        <w:rPr>
          <w:rFonts w:ascii="Arial" w:hAnsi="Arial" w:cs="Arial"/>
          <w:sz w:val="24"/>
          <w:lang w:val="hr-HR"/>
        </w:rPr>
        <w:t>Zamjenik/ci predsjednika pomaže predsjedniku u obavljanju njegovih dužnosti i zamjenjuje ga u slučaju njegove spriječenosti i odsutnosti.</w:t>
      </w:r>
    </w:p>
    <w:p w:rsidR="009B0834" w:rsidRDefault="009B0834" w:rsidP="009B0834">
      <w:pPr>
        <w:jc w:val="both"/>
        <w:rPr>
          <w:rFonts w:ascii="Arial" w:hAnsi="Arial" w:cs="Arial"/>
          <w:sz w:val="24"/>
          <w:lang w:val="hr-HR"/>
        </w:rPr>
      </w:pPr>
    </w:p>
    <w:p w:rsidR="009B0834" w:rsidRDefault="009B0834" w:rsidP="009B0834">
      <w:pPr>
        <w:spacing w:line="360" w:lineRule="auto"/>
        <w:jc w:val="center"/>
        <w:rPr>
          <w:rFonts w:ascii="Arial" w:hAnsi="Arial" w:cs="Arial"/>
          <w:b/>
          <w:bCs/>
          <w:sz w:val="24"/>
          <w:lang w:val="hr-HR"/>
        </w:rPr>
      </w:pPr>
      <w:r>
        <w:rPr>
          <w:rFonts w:ascii="Arial" w:hAnsi="Arial" w:cs="Arial"/>
          <w:b/>
          <w:bCs/>
          <w:sz w:val="24"/>
          <w:lang w:val="hr-HR"/>
        </w:rPr>
        <w:t>Članak 19.</w:t>
      </w:r>
    </w:p>
    <w:p w:rsidR="009B0834" w:rsidRDefault="009B0834" w:rsidP="009B0834">
      <w:pPr>
        <w:ind w:firstLine="709"/>
        <w:jc w:val="both"/>
        <w:rPr>
          <w:rFonts w:ascii="Arial" w:hAnsi="Arial" w:cs="Arial"/>
          <w:sz w:val="24"/>
          <w:lang w:val="hr-HR"/>
        </w:rPr>
      </w:pPr>
      <w:r>
        <w:rPr>
          <w:rFonts w:ascii="Arial" w:hAnsi="Arial" w:cs="Arial"/>
          <w:sz w:val="24"/>
          <w:lang w:val="hr-HR"/>
        </w:rPr>
        <w:t>Vijeće mjesnog odbora može imenovati tajnika i blagajnika Mjesnog odbora, radi obavljanja administrativnih, blagajničkih i drugih poslova za potrebe Mjesnog odbora te za vođenje brige o poslovnim prostorijama Mjesnog odbora.</w:t>
      </w:r>
    </w:p>
    <w:p w:rsidR="009B0834" w:rsidRDefault="009B0834" w:rsidP="009B0834">
      <w:pPr>
        <w:ind w:firstLine="709"/>
        <w:jc w:val="both"/>
        <w:rPr>
          <w:rFonts w:ascii="Arial" w:hAnsi="Arial" w:cs="Arial"/>
          <w:sz w:val="24"/>
          <w:lang w:val="hr-HR"/>
        </w:rPr>
      </w:pPr>
    </w:p>
    <w:p w:rsidR="009B0834" w:rsidRDefault="009B0834" w:rsidP="009B0834">
      <w:pPr>
        <w:spacing w:line="360" w:lineRule="auto"/>
        <w:jc w:val="center"/>
        <w:rPr>
          <w:rFonts w:ascii="Arial" w:hAnsi="Arial" w:cs="Arial"/>
          <w:b/>
          <w:bCs/>
          <w:sz w:val="24"/>
          <w:lang w:val="hr-HR"/>
        </w:rPr>
      </w:pPr>
      <w:r>
        <w:rPr>
          <w:rFonts w:ascii="Arial" w:hAnsi="Arial" w:cs="Arial"/>
          <w:b/>
          <w:bCs/>
          <w:sz w:val="24"/>
          <w:lang w:val="hr-HR"/>
        </w:rPr>
        <w:t>Članak 20.</w:t>
      </w:r>
    </w:p>
    <w:p w:rsidR="009B0834" w:rsidRDefault="009B0834" w:rsidP="009B0834">
      <w:pPr>
        <w:jc w:val="both"/>
        <w:rPr>
          <w:rFonts w:ascii="Arial" w:hAnsi="Arial" w:cs="Arial"/>
          <w:sz w:val="24"/>
          <w:lang w:val="hr-HR"/>
        </w:rPr>
      </w:pPr>
      <w:r>
        <w:rPr>
          <w:rFonts w:ascii="Arial" w:hAnsi="Arial" w:cs="Arial"/>
          <w:sz w:val="24"/>
          <w:lang w:val="hr-HR"/>
        </w:rPr>
        <w:tab/>
        <w:t>Mjesni odbor ima godišnji financijski plan.</w:t>
      </w:r>
    </w:p>
    <w:p w:rsidR="009B0834" w:rsidRDefault="009B0834" w:rsidP="009B0834">
      <w:pPr>
        <w:jc w:val="both"/>
        <w:rPr>
          <w:rFonts w:ascii="Arial" w:hAnsi="Arial" w:cs="Arial"/>
          <w:sz w:val="24"/>
          <w:lang w:val="hr-HR"/>
        </w:rPr>
      </w:pPr>
      <w:r>
        <w:rPr>
          <w:rFonts w:ascii="Arial" w:hAnsi="Arial" w:cs="Arial"/>
          <w:sz w:val="24"/>
          <w:lang w:val="hr-HR"/>
        </w:rPr>
        <w:tab/>
        <w:t>Financijskim planom utvrđuju se prihodi i rashodi Mjesnog odbora u kalendarskoj godini.</w:t>
      </w:r>
    </w:p>
    <w:p w:rsidR="009B0834" w:rsidRDefault="009B0834" w:rsidP="009B0834">
      <w:pPr>
        <w:jc w:val="both"/>
        <w:rPr>
          <w:rFonts w:ascii="Arial" w:hAnsi="Arial" w:cs="Arial"/>
          <w:b/>
          <w:bCs/>
          <w:sz w:val="24"/>
          <w:lang w:val="hr-HR"/>
        </w:rPr>
      </w:pPr>
    </w:p>
    <w:p w:rsidR="009B0834" w:rsidRDefault="009B0834" w:rsidP="009B0834">
      <w:pPr>
        <w:spacing w:line="360" w:lineRule="auto"/>
        <w:jc w:val="center"/>
        <w:rPr>
          <w:rFonts w:ascii="Arial" w:hAnsi="Arial" w:cs="Arial"/>
          <w:sz w:val="24"/>
          <w:lang w:val="hr-HR"/>
        </w:rPr>
      </w:pPr>
      <w:r>
        <w:rPr>
          <w:rFonts w:ascii="Arial" w:hAnsi="Arial" w:cs="Arial"/>
          <w:b/>
          <w:bCs/>
          <w:sz w:val="24"/>
          <w:lang w:val="hr-HR"/>
        </w:rPr>
        <w:t>Članak 21.</w:t>
      </w:r>
    </w:p>
    <w:p w:rsidR="009B0834" w:rsidRDefault="009B0834" w:rsidP="009B0834">
      <w:pPr>
        <w:pStyle w:val="Tijeloteksta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ab/>
        <w:t>Izvori prihoda Mjesnog odbora su:</w:t>
      </w:r>
    </w:p>
    <w:p w:rsidR="009B0834" w:rsidRDefault="009B0834" w:rsidP="009B0834">
      <w:pPr>
        <w:numPr>
          <w:ilvl w:val="0"/>
          <w:numId w:val="1"/>
        </w:numPr>
        <w:tabs>
          <w:tab w:val="clear" w:pos="720"/>
          <w:tab w:val="num" w:pos="900"/>
        </w:tabs>
        <w:ind w:left="900" w:right="252" w:hanging="180"/>
        <w:jc w:val="both"/>
        <w:rPr>
          <w:rFonts w:ascii="Arial" w:hAnsi="Arial" w:cs="Arial"/>
          <w:sz w:val="24"/>
          <w:lang w:val="hr-HR"/>
        </w:rPr>
      </w:pPr>
      <w:r>
        <w:rPr>
          <w:rFonts w:ascii="Arial" w:hAnsi="Arial" w:cs="Arial"/>
          <w:sz w:val="24"/>
          <w:lang w:val="hr-HR"/>
        </w:rPr>
        <w:t>prihodi utvrđeni u Proračunu Grada kao prihodi Mjesnog odbora,</w:t>
      </w:r>
    </w:p>
    <w:p w:rsidR="009B0834" w:rsidRDefault="009B0834" w:rsidP="009B0834">
      <w:pPr>
        <w:numPr>
          <w:ilvl w:val="0"/>
          <w:numId w:val="1"/>
        </w:numPr>
        <w:tabs>
          <w:tab w:val="clear" w:pos="720"/>
          <w:tab w:val="num" w:pos="900"/>
        </w:tabs>
        <w:ind w:left="900" w:right="252" w:hanging="180"/>
        <w:jc w:val="both"/>
        <w:rPr>
          <w:rFonts w:ascii="Arial" w:hAnsi="Arial" w:cs="Arial"/>
          <w:sz w:val="24"/>
          <w:lang w:val="hr-HR"/>
        </w:rPr>
      </w:pPr>
      <w:r>
        <w:rPr>
          <w:rFonts w:ascii="Arial" w:hAnsi="Arial" w:cs="Arial"/>
          <w:sz w:val="24"/>
          <w:lang w:val="hr-HR"/>
        </w:rPr>
        <w:t>prihodi od nekretnina koje je na korištenje Mjesnom odboru povjerio Grad,</w:t>
      </w:r>
    </w:p>
    <w:p w:rsidR="009B0834" w:rsidRDefault="009B0834" w:rsidP="009B0834">
      <w:pPr>
        <w:numPr>
          <w:ilvl w:val="0"/>
          <w:numId w:val="1"/>
        </w:numPr>
        <w:tabs>
          <w:tab w:val="clear" w:pos="720"/>
          <w:tab w:val="num" w:pos="900"/>
        </w:tabs>
        <w:ind w:left="900" w:right="252" w:hanging="180"/>
        <w:jc w:val="both"/>
        <w:rPr>
          <w:rFonts w:ascii="Arial" w:hAnsi="Arial" w:cs="Arial"/>
          <w:sz w:val="24"/>
          <w:lang w:val="hr-HR"/>
        </w:rPr>
      </w:pPr>
      <w:r>
        <w:rPr>
          <w:rFonts w:ascii="Arial" w:hAnsi="Arial" w:cs="Arial"/>
          <w:sz w:val="24"/>
          <w:lang w:val="hr-HR"/>
        </w:rPr>
        <w:t>dotacije iz Proračuna Grada,</w:t>
      </w:r>
    </w:p>
    <w:p w:rsidR="009B0834" w:rsidRDefault="009B0834" w:rsidP="009B0834">
      <w:pPr>
        <w:numPr>
          <w:ilvl w:val="0"/>
          <w:numId w:val="1"/>
        </w:numPr>
        <w:tabs>
          <w:tab w:val="clear" w:pos="720"/>
          <w:tab w:val="num" w:pos="900"/>
        </w:tabs>
        <w:ind w:left="900" w:right="252" w:hanging="180"/>
        <w:jc w:val="both"/>
        <w:rPr>
          <w:rFonts w:ascii="Arial" w:hAnsi="Arial" w:cs="Arial"/>
          <w:sz w:val="24"/>
          <w:lang w:val="hr-HR"/>
        </w:rPr>
      </w:pPr>
      <w:r>
        <w:rPr>
          <w:rFonts w:ascii="Arial" w:hAnsi="Arial" w:cs="Arial"/>
          <w:sz w:val="24"/>
          <w:lang w:val="hr-HR"/>
        </w:rPr>
        <w:t xml:space="preserve">prihodi iz Proračuna Grada određeni za obavljanje prenijetih poslova </w:t>
      </w:r>
    </w:p>
    <w:p w:rsidR="009B0834" w:rsidRDefault="009B0834" w:rsidP="009B0834">
      <w:pPr>
        <w:ind w:left="720" w:right="252" w:firstLine="180"/>
        <w:jc w:val="both"/>
        <w:rPr>
          <w:rFonts w:ascii="Arial" w:hAnsi="Arial" w:cs="Arial"/>
          <w:sz w:val="24"/>
          <w:lang w:val="hr-HR"/>
        </w:rPr>
      </w:pPr>
      <w:r>
        <w:rPr>
          <w:rFonts w:ascii="Arial" w:hAnsi="Arial" w:cs="Arial"/>
          <w:sz w:val="24"/>
          <w:lang w:val="hr-HR"/>
        </w:rPr>
        <w:lastRenderedPageBreak/>
        <w:t>iz samoupravnog djelokruga Grada na Mjesni odbor,</w:t>
      </w:r>
    </w:p>
    <w:p w:rsidR="009B0834" w:rsidRDefault="009B0834" w:rsidP="009B0834">
      <w:pPr>
        <w:numPr>
          <w:ilvl w:val="0"/>
          <w:numId w:val="1"/>
        </w:numPr>
        <w:tabs>
          <w:tab w:val="clear" w:pos="720"/>
          <w:tab w:val="num" w:pos="900"/>
        </w:tabs>
        <w:ind w:left="900" w:right="252" w:hanging="180"/>
        <w:jc w:val="both"/>
        <w:rPr>
          <w:rFonts w:ascii="Arial" w:hAnsi="Arial" w:cs="Arial"/>
          <w:sz w:val="24"/>
          <w:lang w:val="hr-HR"/>
        </w:rPr>
      </w:pPr>
      <w:r>
        <w:rPr>
          <w:rFonts w:ascii="Arial" w:hAnsi="Arial" w:cs="Arial"/>
          <w:sz w:val="24"/>
          <w:lang w:val="hr-HR"/>
        </w:rPr>
        <w:t>donosi fizičkih i pravnih osoba i</w:t>
      </w:r>
    </w:p>
    <w:p w:rsidR="009B0834" w:rsidRDefault="009B0834" w:rsidP="009B0834">
      <w:pPr>
        <w:numPr>
          <w:ilvl w:val="0"/>
          <w:numId w:val="1"/>
        </w:numPr>
        <w:tabs>
          <w:tab w:val="clear" w:pos="720"/>
          <w:tab w:val="num" w:pos="900"/>
        </w:tabs>
        <w:ind w:left="900" w:right="252" w:hanging="180"/>
        <w:jc w:val="both"/>
        <w:rPr>
          <w:rFonts w:ascii="Arial" w:hAnsi="Arial" w:cs="Arial"/>
          <w:sz w:val="24"/>
          <w:lang w:val="hr-HR"/>
        </w:rPr>
      </w:pPr>
      <w:r>
        <w:rPr>
          <w:rFonts w:ascii="Arial" w:hAnsi="Arial" w:cs="Arial"/>
          <w:sz w:val="24"/>
          <w:lang w:val="hr-HR"/>
        </w:rPr>
        <w:t>drugi prihodi određeni posebnim propisima.</w:t>
      </w:r>
    </w:p>
    <w:p w:rsidR="009B0834" w:rsidRDefault="009B0834" w:rsidP="009B0834">
      <w:pPr>
        <w:jc w:val="both"/>
        <w:rPr>
          <w:rFonts w:ascii="Arial" w:hAnsi="Arial" w:cs="Arial"/>
          <w:sz w:val="24"/>
          <w:lang w:val="hr-HR"/>
        </w:rPr>
      </w:pPr>
    </w:p>
    <w:p w:rsidR="009B0834" w:rsidRDefault="009B0834" w:rsidP="009B0834">
      <w:pPr>
        <w:spacing w:line="360" w:lineRule="auto"/>
        <w:jc w:val="center"/>
        <w:rPr>
          <w:rFonts w:ascii="Arial" w:hAnsi="Arial" w:cs="Arial"/>
          <w:b/>
          <w:bCs/>
          <w:sz w:val="24"/>
          <w:lang w:val="hr-HR"/>
        </w:rPr>
      </w:pPr>
      <w:r>
        <w:rPr>
          <w:rFonts w:ascii="Arial" w:hAnsi="Arial" w:cs="Arial"/>
          <w:b/>
          <w:bCs/>
          <w:sz w:val="24"/>
          <w:lang w:val="hr-HR"/>
        </w:rPr>
        <w:t>Članak 22.</w:t>
      </w:r>
    </w:p>
    <w:p w:rsidR="009B0834" w:rsidRDefault="009B0834" w:rsidP="009B0834">
      <w:pPr>
        <w:ind w:firstLine="709"/>
        <w:jc w:val="both"/>
        <w:rPr>
          <w:rFonts w:ascii="Arial" w:hAnsi="Arial" w:cs="Arial"/>
          <w:sz w:val="24"/>
          <w:lang w:val="hr-HR"/>
        </w:rPr>
      </w:pPr>
      <w:r>
        <w:rPr>
          <w:rFonts w:ascii="Arial" w:hAnsi="Arial" w:cs="Arial"/>
          <w:sz w:val="24"/>
          <w:lang w:val="hr-HR"/>
        </w:rPr>
        <w:t>Predsjednik vijeća mjesnog odbora dužan je u roku od 8 dana od dana donošenja dostaviti gradonačelniku akte koje je donijelo vijeće mjesnog odbora.</w:t>
      </w:r>
    </w:p>
    <w:p w:rsidR="009B0834" w:rsidRDefault="009B0834" w:rsidP="009B0834">
      <w:pPr>
        <w:ind w:firstLine="709"/>
        <w:rPr>
          <w:rFonts w:ascii="Arial" w:hAnsi="Arial" w:cs="Arial"/>
          <w:sz w:val="24"/>
          <w:lang w:val="hr-HR"/>
        </w:rPr>
      </w:pPr>
    </w:p>
    <w:p w:rsidR="009B0834" w:rsidRDefault="009B0834" w:rsidP="009B0834">
      <w:pPr>
        <w:spacing w:line="360" w:lineRule="auto"/>
        <w:jc w:val="center"/>
        <w:rPr>
          <w:rFonts w:ascii="Arial" w:hAnsi="Arial" w:cs="Arial"/>
          <w:b/>
          <w:bCs/>
          <w:sz w:val="24"/>
          <w:lang w:val="hr-HR"/>
        </w:rPr>
      </w:pPr>
      <w:r>
        <w:rPr>
          <w:rFonts w:ascii="Arial" w:hAnsi="Arial" w:cs="Arial"/>
          <w:b/>
          <w:bCs/>
          <w:sz w:val="24"/>
          <w:lang w:val="hr-HR"/>
        </w:rPr>
        <w:t>Članak 23.</w:t>
      </w:r>
    </w:p>
    <w:p w:rsidR="009B0834" w:rsidRDefault="009B0834" w:rsidP="009B0834">
      <w:pPr>
        <w:ind w:firstLine="709"/>
        <w:jc w:val="both"/>
        <w:rPr>
          <w:rFonts w:ascii="Arial" w:hAnsi="Arial" w:cs="Arial"/>
          <w:sz w:val="24"/>
          <w:lang w:val="hr-HR"/>
        </w:rPr>
      </w:pPr>
      <w:r>
        <w:rPr>
          <w:rFonts w:ascii="Arial" w:hAnsi="Arial" w:cs="Arial"/>
          <w:sz w:val="24"/>
          <w:lang w:val="hr-HR"/>
        </w:rPr>
        <w:t>Vijeće mjesnog odbora, radi raspravljanja o potrebama i interesima građana, te davanje prijedloga za rješavanje pitanja od mjesnog značaja, može sazivati mjesne zborove građana.</w:t>
      </w:r>
    </w:p>
    <w:p w:rsidR="009B0834" w:rsidRDefault="009B0834" w:rsidP="009B0834">
      <w:pPr>
        <w:pStyle w:val="Tijeloteksta-uvlaka3"/>
        <w:jc w:val="both"/>
        <w:rPr>
          <w:rFonts w:ascii="Arial" w:hAnsi="Arial" w:cs="Arial"/>
        </w:rPr>
      </w:pPr>
      <w:r>
        <w:rPr>
          <w:rFonts w:ascii="Arial" w:hAnsi="Arial" w:cs="Arial"/>
        </w:rPr>
        <w:t>Zbor iz prethodnog stavka ovog članka može se sazvati i za dio područja mjesnog odbora koji čini zasebnu cjelinu (dio naselja, stambeni blok i sl.).</w:t>
      </w:r>
    </w:p>
    <w:p w:rsidR="009B0834" w:rsidRDefault="009B0834" w:rsidP="009B0834">
      <w:pPr>
        <w:pStyle w:val="Tijeloteksta"/>
        <w:rPr>
          <w:rFonts w:ascii="Arial" w:hAnsi="Arial" w:cs="Arial"/>
        </w:rPr>
      </w:pPr>
      <w:r>
        <w:rPr>
          <w:rFonts w:ascii="Arial" w:hAnsi="Arial" w:cs="Arial"/>
        </w:rPr>
        <w:tab/>
        <w:t>Mjesni zbor građana vodi predsjednik vijeća mjesnog odbora ili član vijeća mjesnog odbora kojeg odredi vijeće.</w:t>
      </w:r>
    </w:p>
    <w:p w:rsidR="009B0834" w:rsidRDefault="009B0834" w:rsidP="009B0834">
      <w:pPr>
        <w:rPr>
          <w:rFonts w:ascii="Arial" w:hAnsi="Arial" w:cs="Arial"/>
          <w:lang w:val="hr-HR"/>
        </w:rPr>
      </w:pPr>
    </w:p>
    <w:p w:rsidR="009B0834" w:rsidRDefault="009B0834" w:rsidP="009B0834">
      <w:pPr>
        <w:spacing w:line="360" w:lineRule="auto"/>
        <w:jc w:val="center"/>
        <w:rPr>
          <w:rFonts w:ascii="Arial" w:hAnsi="Arial" w:cs="Arial"/>
          <w:sz w:val="24"/>
          <w:szCs w:val="24"/>
          <w:lang w:val="hr-HR"/>
        </w:rPr>
      </w:pPr>
      <w:r>
        <w:rPr>
          <w:rFonts w:ascii="Arial" w:hAnsi="Arial" w:cs="Arial"/>
          <w:b/>
          <w:bCs/>
          <w:sz w:val="24"/>
          <w:szCs w:val="24"/>
          <w:lang w:val="hr-HR"/>
        </w:rPr>
        <w:t>Članak 24.</w:t>
      </w:r>
    </w:p>
    <w:p w:rsidR="009B0834" w:rsidRDefault="009B0834" w:rsidP="009B0834">
      <w:pPr>
        <w:rPr>
          <w:rFonts w:ascii="Arial" w:hAnsi="Arial" w:cs="Arial"/>
          <w:sz w:val="24"/>
          <w:szCs w:val="24"/>
          <w:lang w:val="hr-HR"/>
        </w:rPr>
      </w:pPr>
      <w:r>
        <w:rPr>
          <w:rFonts w:ascii="Arial" w:hAnsi="Arial" w:cs="Arial"/>
          <w:sz w:val="24"/>
          <w:szCs w:val="24"/>
          <w:lang w:val="hr-HR"/>
        </w:rPr>
        <w:tab/>
        <w:t>Rad tijela Mjesnog odbora je javan.</w:t>
      </w:r>
    </w:p>
    <w:p w:rsidR="009B0834" w:rsidRDefault="009B0834" w:rsidP="009B0834">
      <w:pPr>
        <w:jc w:val="both"/>
        <w:rPr>
          <w:rFonts w:ascii="Arial" w:hAnsi="Arial" w:cs="Arial"/>
          <w:sz w:val="24"/>
          <w:szCs w:val="24"/>
          <w:lang w:val="hr-HR"/>
        </w:rPr>
      </w:pPr>
      <w:r>
        <w:rPr>
          <w:rFonts w:ascii="Arial" w:hAnsi="Arial" w:cs="Arial"/>
          <w:sz w:val="24"/>
          <w:szCs w:val="24"/>
          <w:lang w:val="hr-HR"/>
        </w:rPr>
        <w:tab/>
        <w:t>Tijela Mjesnog odbora dužna su upoznati javnost o obavljanju poslova i izvještavati o svom radu putem sredstava javnog priopćavanja i na drugi prikladan način.</w:t>
      </w:r>
    </w:p>
    <w:p w:rsidR="009B0834" w:rsidRDefault="009B0834" w:rsidP="009B0834">
      <w:pPr>
        <w:jc w:val="both"/>
        <w:rPr>
          <w:rFonts w:ascii="Arial" w:hAnsi="Arial" w:cs="Arial"/>
          <w:sz w:val="24"/>
          <w:szCs w:val="24"/>
          <w:lang w:val="hr-HR"/>
        </w:rPr>
      </w:pPr>
    </w:p>
    <w:p w:rsidR="009B0834" w:rsidRDefault="009B0834" w:rsidP="009B0834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  <w:lang w:val="hr-HR"/>
        </w:rPr>
      </w:pPr>
      <w:r>
        <w:rPr>
          <w:rFonts w:ascii="Arial" w:hAnsi="Arial" w:cs="Arial"/>
          <w:b/>
          <w:bCs/>
          <w:sz w:val="24"/>
          <w:szCs w:val="24"/>
          <w:lang w:val="hr-HR"/>
        </w:rPr>
        <w:t>Članak 25.</w:t>
      </w:r>
    </w:p>
    <w:p w:rsidR="009B0834" w:rsidRDefault="009B0834" w:rsidP="009B0834">
      <w:pPr>
        <w:jc w:val="both"/>
        <w:rPr>
          <w:rFonts w:ascii="Arial" w:hAnsi="Arial" w:cs="Arial"/>
          <w:sz w:val="24"/>
          <w:szCs w:val="24"/>
          <w:lang w:val="hr-HR"/>
        </w:rPr>
      </w:pPr>
      <w:r>
        <w:rPr>
          <w:rFonts w:ascii="Arial" w:hAnsi="Arial" w:cs="Arial"/>
          <w:sz w:val="24"/>
          <w:szCs w:val="24"/>
          <w:lang w:val="hr-HR"/>
        </w:rPr>
        <w:tab/>
        <w:t>Ova Pravila stupaju na snagu danom donošenja i objavit će se na oglasnoj ploči Mjesnog odbora.</w:t>
      </w:r>
    </w:p>
    <w:p w:rsidR="009B0834" w:rsidRDefault="009B0834" w:rsidP="009B0834">
      <w:pPr>
        <w:jc w:val="both"/>
        <w:rPr>
          <w:rFonts w:ascii="Arial" w:hAnsi="Arial" w:cs="Arial"/>
          <w:sz w:val="24"/>
          <w:szCs w:val="24"/>
          <w:lang w:val="hr-HR"/>
        </w:rPr>
      </w:pPr>
    </w:p>
    <w:tbl>
      <w:tblPr>
        <w:tblW w:w="0" w:type="auto"/>
        <w:tblLook w:val="04A0"/>
      </w:tblPr>
      <w:tblGrid>
        <w:gridCol w:w="4644"/>
        <w:gridCol w:w="4644"/>
      </w:tblGrid>
      <w:tr w:rsidR="009B0834" w:rsidTr="009B0834">
        <w:tc>
          <w:tcPr>
            <w:tcW w:w="4644" w:type="dxa"/>
          </w:tcPr>
          <w:p w:rsidR="009B0834" w:rsidRDefault="009B0834">
            <w:pPr>
              <w:jc w:val="both"/>
              <w:rPr>
                <w:rFonts w:ascii="Arial" w:hAnsi="Arial" w:cs="Arial"/>
                <w:sz w:val="24"/>
                <w:szCs w:val="24"/>
                <w:lang w:val="hr-HR"/>
              </w:rPr>
            </w:pPr>
          </w:p>
        </w:tc>
        <w:tc>
          <w:tcPr>
            <w:tcW w:w="4644" w:type="dxa"/>
          </w:tcPr>
          <w:p w:rsidR="009B0834" w:rsidRDefault="009B0834">
            <w:pPr>
              <w:pStyle w:val="Naslov1"/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PREDSJEDNIK</w:t>
            </w:r>
          </w:p>
          <w:p w:rsidR="009B0834" w:rsidRDefault="009B0834">
            <w:pPr>
              <w:jc w:val="center"/>
              <w:rPr>
                <w:rFonts w:ascii="Arial" w:hAnsi="Arial" w:cs="Arial"/>
                <w:sz w:val="24"/>
                <w:szCs w:val="24"/>
                <w:lang w:val="hr-HR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hr-HR"/>
              </w:rPr>
              <w:t>VIJEĆA MJESNOG ODBORA "</w:t>
            </w:r>
            <w:r w:rsidR="004A3523">
              <w:rPr>
                <w:rFonts w:ascii="Arial" w:hAnsi="Arial" w:cs="Arial"/>
                <w:sz w:val="24"/>
                <w:szCs w:val="24"/>
                <w:lang w:val="hr-HR"/>
              </w:rPr>
              <w:t xml:space="preserve"> </w:t>
            </w:r>
          </w:p>
          <w:p w:rsidR="009B0834" w:rsidRDefault="009B0834">
            <w:pPr>
              <w:jc w:val="center"/>
              <w:rPr>
                <w:rFonts w:ascii="Arial" w:hAnsi="Arial" w:cs="Arial"/>
                <w:sz w:val="24"/>
                <w:szCs w:val="24"/>
                <w:lang w:val="hr-HR"/>
              </w:rPr>
            </w:pPr>
            <w:r>
              <w:rPr>
                <w:rFonts w:ascii="Arial" w:hAnsi="Arial" w:cs="Arial"/>
                <w:sz w:val="24"/>
                <w:szCs w:val="24"/>
                <w:lang w:val="hr-HR"/>
              </w:rPr>
              <w:t>____________________________</w:t>
            </w:r>
          </w:p>
        </w:tc>
      </w:tr>
    </w:tbl>
    <w:p w:rsidR="009B0834" w:rsidRDefault="009B0834" w:rsidP="009B0834">
      <w:pPr>
        <w:jc w:val="both"/>
        <w:rPr>
          <w:rFonts w:ascii="Arial" w:hAnsi="Arial" w:cs="Arial"/>
          <w:sz w:val="24"/>
          <w:szCs w:val="24"/>
          <w:lang w:val="hr-HR"/>
        </w:rPr>
      </w:pPr>
    </w:p>
    <w:p w:rsidR="009B0834" w:rsidRDefault="009B0834" w:rsidP="009B0834">
      <w:pPr>
        <w:jc w:val="both"/>
        <w:rPr>
          <w:rFonts w:ascii="Arial" w:hAnsi="Arial" w:cs="Arial"/>
          <w:lang w:val="hr-HR"/>
        </w:rPr>
      </w:pPr>
      <w:r>
        <w:rPr>
          <w:rFonts w:ascii="Arial" w:hAnsi="Arial" w:cs="Arial"/>
          <w:sz w:val="24"/>
          <w:szCs w:val="24"/>
          <w:lang w:val="hr-HR"/>
        </w:rPr>
        <w:tab/>
      </w:r>
      <w:r>
        <w:rPr>
          <w:rFonts w:ascii="Arial" w:hAnsi="Arial" w:cs="Arial"/>
          <w:sz w:val="24"/>
          <w:szCs w:val="24"/>
          <w:lang w:val="hr-HR"/>
        </w:rPr>
        <w:tab/>
      </w:r>
      <w:r>
        <w:rPr>
          <w:rFonts w:ascii="Arial" w:hAnsi="Arial" w:cs="Arial"/>
          <w:sz w:val="24"/>
          <w:szCs w:val="24"/>
          <w:lang w:val="hr-HR"/>
        </w:rPr>
        <w:tab/>
      </w:r>
      <w:r>
        <w:rPr>
          <w:rFonts w:ascii="Arial" w:hAnsi="Arial" w:cs="Arial"/>
          <w:sz w:val="24"/>
          <w:szCs w:val="24"/>
          <w:lang w:val="hr-HR"/>
        </w:rPr>
        <w:tab/>
      </w:r>
      <w:r>
        <w:rPr>
          <w:rFonts w:ascii="Arial" w:hAnsi="Arial" w:cs="Arial"/>
          <w:sz w:val="24"/>
          <w:szCs w:val="24"/>
          <w:lang w:val="hr-HR"/>
        </w:rPr>
        <w:tab/>
      </w:r>
      <w:r>
        <w:rPr>
          <w:rFonts w:ascii="Arial" w:hAnsi="Arial" w:cs="Arial"/>
          <w:sz w:val="24"/>
          <w:szCs w:val="24"/>
          <w:lang w:val="hr-HR"/>
        </w:rPr>
        <w:tab/>
      </w:r>
      <w:r>
        <w:rPr>
          <w:rFonts w:ascii="Arial" w:hAnsi="Arial" w:cs="Arial"/>
          <w:sz w:val="24"/>
          <w:szCs w:val="24"/>
          <w:lang w:val="hr-HR"/>
        </w:rPr>
        <w:tab/>
      </w:r>
      <w:r>
        <w:rPr>
          <w:rFonts w:ascii="Arial" w:hAnsi="Arial" w:cs="Arial"/>
          <w:sz w:val="24"/>
          <w:szCs w:val="24"/>
          <w:lang w:val="hr-HR"/>
        </w:rPr>
        <w:tab/>
      </w:r>
      <w:r>
        <w:rPr>
          <w:rFonts w:ascii="Arial" w:hAnsi="Arial" w:cs="Arial"/>
          <w:sz w:val="24"/>
          <w:szCs w:val="24"/>
          <w:lang w:val="hr-HR"/>
        </w:rPr>
        <w:tab/>
      </w:r>
    </w:p>
    <w:p w:rsidR="009B0834" w:rsidRDefault="009B0834" w:rsidP="009B0834">
      <w:pPr>
        <w:rPr>
          <w:rFonts w:ascii="Arial" w:hAnsi="Arial" w:cs="Arial"/>
          <w:lang w:val="hr-HR"/>
        </w:rPr>
      </w:pPr>
    </w:p>
    <w:p w:rsidR="00D43075" w:rsidRDefault="00D43075"/>
    <w:sectPr w:rsidR="00D43075" w:rsidSect="00D430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B355A7"/>
    <w:multiLevelType w:val="singleLevel"/>
    <w:tmpl w:val="94AC267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</w:abstractNum>
  <w:abstractNum w:abstractNumId="1">
    <w:nsid w:val="4B912BA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79044F70"/>
    <w:multiLevelType w:val="hybridMultilevel"/>
    <w:tmpl w:val="BBD08A54"/>
    <w:lvl w:ilvl="0" w:tplc="FFFFFFFF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E93251D"/>
    <w:multiLevelType w:val="hybridMultilevel"/>
    <w:tmpl w:val="8D64AE4E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B0834"/>
    <w:rsid w:val="004A3523"/>
    <w:rsid w:val="00535D79"/>
    <w:rsid w:val="0092384E"/>
    <w:rsid w:val="009B0834"/>
    <w:rsid w:val="00B63B20"/>
    <w:rsid w:val="00D43075"/>
    <w:rsid w:val="00F115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08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hr-HR"/>
    </w:rPr>
  </w:style>
  <w:style w:type="paragraph" w:styleId="Naslov1">
    <w:name w:val="heading 1"/>
    <w:basedOn w:val="Normal"/>
    <w:next w:val="Normal"/>
    <w:link w:val="Naslov1Char"/>
    <w:qFormat/>
    <w:rsid w:val="009B0834"/>
    <w:pPr>
      <w:keepNext/>
      <w:spacing w:line="360" w:lineRule="auto"/>
      <w:jc w:val="both"/>
      <w:outlineLvl w:val="0"/>
    </w:pPr>
    <w:rPr>
      <w:rFonts w:ascii="Arial" w:hAnsi="Arial" w:cs="Arial"/>
      <w:sz w:val="24"/>
      <w:szCs w:val="24"/>
      <w:lang w:val="hr-HR"/>
    </w:rPr>
  </w:style>
  <w:style w:type="paragraph" w:styleId="Naslov4">
    <w:name w:val="heading 4"/>
    <w:basedOn w:val="Normal"/>
    <w:next w:val="Normal"/>
    <w:link w:val="Naslov4Char"/>
    <w:semiHidden/>
    <w:unhideWhenUsed/>
    <w:qFormat/>
    <w:rsid w:val="009B0834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9B0834"/>
    <w:rPr>
      <w:rFonts w:ascii="Arial" w:eastAsia="Times New Roman" w:hAnsi="Arial" w:cs="Arial"/>
      <w:sz w:val="24"/>
      <w:szCs w:val="24"/>
      <w:lang w:eastAsia="hr-HR"/>
    </w:rPr>
  </w:style>
  <w:style w:type="character" w:customStyle="1" w:styleId="Naslov4Char">
    <w:name w:val="Naslov 4 Char"/>
    <w:basedOn w:val="Zadanifontodlomka"/>
    <w:link w:val="Naslov4"/>
    <w:semiHidden/>
    <w:rsid w:val="009B0834"/>
    <w:rPr>
      <w:rFonts w:ascii="Times New Roman" w:eastAsia="Times New Roman" w:hAnsi="Times New Roman" w:cs="Times New Roman"/>
      <w:b/>
      <w:bCs/>
      <w:sz w:val="28"/>
      <w:szCs w:val="28"/>
      <w:lang w:val="en-AU" w:eastAsia="hr-HR"/>
    </w:rPr>
  </w:style>
  <w:style w:type="paragraph" w:styleId="Tijeloteksta">
    <w:name w:val="Body Text"/>
    <w:basedOn w:val="Normal"/>
    <w:link w:val="TijelotekstaChar"/>
    <w:semiHidden/>
    <w:unhideWhenUsed/>
    <w:rsid w:val="009B0834"/>
    <w:pPr>
      <w:jc w:val="both"/>
    </w:pPr>
    <w:rPr>
      <w:rFonts w:ascii="Bookman Old Style" w:hAnsi="Bookman Old Style"/>
      <w:sz w:val="24"/>
      <w:lang w:val="hr-HR"/>
    </w:rPr>
  </w:style>
  <w:style w:type="character" w:customStyle="1" w:styleId="TijelotekstaChar">
    <w:name w:val="Tijelo teksta Char"/>
    <w:basedOn w:val="Zadanifontodlomka"/>
    <w:link w:val="Tijeloteksta"/>
    <w:semiHidden/>
    <w:rsid w:val="009B0834"/>
    <w:rPr>
      <w:rFonts w:ascii="Bookman Old Style" w:eastAsia="Times New Roman" w:hAnsi="Bookman Old Style" w:cs="Times New Roman"/>
      <w:sz w:val="24"/>
      <w:szCs w:val="20"/>
      <w:lang w:eastAsia="hr-HR"/>
    </w:rPr>
  </w:style>
  <w:style w:type="paragraph" w:styleId="Uvuenotijeloteksta">
    <w:name w:val="Body Text Indent"/>
    <w:basedOn w:val="Normal"/>
    <w:link w:val="UvuenotijelotekstaChar"/>
    <w:semiHidden/>
    <w:unhideWhenUsed/>
    <w:rsid w:val="009B0834"/>
    <w:pPr>
      <w:ind w:firstLine="709"/>
      <w:jc w:val="both"/>
    </w:pPr>
    <w:rPr>
      <w:rFonts w:ascii="Bookman Old Style" w:hAnsi="Bookman Old Style"/>
      <w:sz w:val="24"/>
      <w:lang w:val="hr-HR"/>
    </w:rPr>
  </w:style>
  <w:style w:type="character" w:customStyle="1" w:styleId="UvuenotijelotekstaChar">
    <w:name w:val="Uvučeno tijelo teksta Char"/>
    <w:basedOn w:val="Zadanifontodlomka"/>
    <w:link w:val="Uvuenotijeloteksta"/>
    <w:semiHidden/>
    <w:rsid w:val="009B0834"/>
    <w:rPr>
      <w:rFonts w:ascii="Bookman Old Style" w:eastAsia="Times New Roman" w:hAnsi="Bookman Old Style" w:cs="Times New Roman"/>
      <w:sz w:val="24"/>
      <w:szCs w:val="20"/>
      <w:lang w:eastAsia="hr-HR"/>
    </w:rPr>
  </w:style>
  <w:style w:type="character" w:customStyle="1" w:styleId="Tijeloteksta-uvlaka2Char">
    <w:name w:val="Tijelo teksta - uvlaka 2 Char"/>
    <w:aliases w:val="uvlaka 2 Char"/>
    <w:basedOn w:val="Zadanifontodlomka"/>
    <w:link w:val="Tijeloteksta-uvlaka2"/>
    <w:semiHidden/>
    <w:locked/>
    <w:rsid w:val="009B0834"/>
    <w:rPr>
      <w:rFonts w:ascii="Arial" w:hAnsi="Arial" w:cs="Arial"/>
      <w:sz w:val="24"/>
    </w:rPr>
  </w:style>
  <w:style w:type="paragraph" w:styleId="Tijeloteksta-uvlaka2">
    <w:name w:val="Body Text Indent 2"/>
    <w:aliases w:val="uvlaka 2"/>
    <w:basedOn w:val="Normal"/>
    <w:link w:val="Tijeloteksta-uvlaka2Char"/>
    <w:semiHidden/>
    <w:unhideWhenUsed/>
    <w:rsid w:val="009B0834"/>
    <w:pPr>
      <w:ind w:left="720" w:hanging="371"/>
      <w:jc w:val="both"/>
    </w:pPr>
    <w:rPr>
      <w:rFonts w:ascii="Arial" w:eastAsiaTheme="minorHAnsi" w:hAnsi="Arial" w:cs="Arial"/>
      <w:sz w:val="24"/>
      <w:szCs w:val="22"/>
      <w:lang w:val="hr-HR" w:eastAsia="en-US"/>
    </w:rPr>
  </w:style>
  <w:style w:type="character" w:customStyle="1" w:styleId="Tijeloteksta-uvlaka2Char1">
    <w:name w:val="Tijelo teksta - uvlaka 2 Char1"/>
    <w:basedOn w:val="Zadanifontodlomka"/>
    <w:link w:val="Tijeloteksta-uvlaka2"/>
    <w:uiPriority w:val="99"/>
    <w:semiHidden/>
    <w:rsid w:val="009B0834"/>
    <w:rPr>
      <w:rFonts w:ascii="Times New Roman" w:eastAsia="Times New Roman" w:hAnsi="Times New Roman" w:cs="Times New Roman"/>
      <w:sz w:val="20"/>
      <w:szCs w:val="20"/>
      <w:lang w:val="en-AU" w:eastAsia="hr-HR"/>
    </w:rPr>
  </w:style>
  <w:style w:type="character" w:customStyle="1" w:styleId="Tijeloteksta-uvlaka3Char">
    <w:name w:val="Tijelo teksta - uvlaka 3 Char"/>
    <w:aliases w:val="uvlaka 3 Char"/>
    <w:basedOn w:val="Zadanifontodlomka"/>
    <w:link w:val="Tijeloteksta-uvlaka3"/>
    <w:semiHidden/>
    <w:locked/>
    <w:rsid w:val="009B0834"/>
    <w:rPr>
      <w:rFonts w:ascii="Bookman Old Style" w:hAnsi="Bookman Old Style"/>
      <w:sz w:val="24"/>
    </w:rPr>
  </w:style>
  <w:style w:type="paragraph" w:styleId="Tijeloteksta-uvlaka3">
    <w:name w:val="Body Text Indent 3"/>
    <w:aliases w:val="uvlaka 3"/>
    <w:basedOn w:val="Normal"/>
    <w:link w:val="Tijeloteksta-uvlaka3Char"/>
    <w:semiHidden/>
    <w:unhideWhenUsed/>
    <w:rsid w:val="009B0834"/>
    <w:pPr>
      <w:ind w:firstLine="709"/>
    </w:pPr>
    <w:rPr>
      <w:rFonts w:ascii="Bookman Old Style" w:eastAsiaTheme="minorHAnsi" w:hAnsi="Bookman Old Style" w:cstheme="minorBidi"/>
      <w:sz w:val="24"/>
      <w:szCs w:val="22"/>
      <w:lang w:val="hr-HR" w:eastAsia="en-US"/>
    </w:rPr>
  </w:style>
  <w:style w:type="character" w:customStyle="1" w:styleId="Tijeloteksta-uvlaka3Char1">
    <w:name w:val="Tijelo teksta - uvlaka 3 Char1"/>
    <w:basedOn w:val="Zadanifontodlomka"/>
    <w:link w:val="Tijeloteksta-uvlaka3"/>
    <w:uiPriority w:val="99"/>
    <w:semiHidden/>
    <w:rsid w:val="009B0834"/>
    <w:rPr>
      <w:rFonts w:ascii="Times New Roman" w:eastAsia="Times New Roman" w:hAnsi="Times New Roman" w:cs="Times New Roman"/>
      <w:sz w:val="16"/>
      <w:szCs w:val="16"/>
      <w:lang w:val="en-AU" w:eastAsia="hr-H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663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1233</Words>
  <Characters>7030</Characters>
  <Application>Microsoft Office Word</Application>
  <DocSecurity>0</DocSecurity>
  <Lines>58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Mirjana Labaš</dc:creator>
  <cp:lastModifiedBy>Romana Kranjčić</cp:lastModifiedBy>
  <cp:revision>2</cp:revision>
  <dcterms:created xsi:type="dcterms:W3CDTF">2012-03-29T07:02:00Z</dcterms:created>
  <dcterms:modified xsi:type="dcterms:W3CDTF">2012-03-29T07:02:00Z</dcterms:modified>
</cp:coreProperties>
</file>